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24" w:rsidRPr="00523D06" w:rsidRDefault="00D82C24">
      <w:pPr>
        <w:pStyle w:val="Kop1"/>
        <w:keepNext w:val="0"/>
        <w:widowControl w:val="0"/>
        <w:jc w:val="center"/>
        <w:rPr>
          <w:rFonts w:asciiTheme="minorHAnsi" w:hAnsiTheme="minorHAnsi"/>
          <w:sz w:val="28"/>
        </w:rPr>
      </w:pPr>
      <w:proofErr w:type="spellStart"/>
      <w:r w:rsidRPr="00523D06">
        <w:rPr>
          <w:rFonts w:asciiTheme="minorHAnsi" w:hAnsiTheme="minorHAnsi"/>
          <w:sz w:val="28"/>
        </w:rPr>
        <w:t>Asahel</w:t>
      </w:r>
      <w:proofErr w:type="spellEnd"/>
      <w:r w:rsidRPr="00523D06">
        <w:rPr>
          <w:rFonts w:asciiTheme="minorHAnsi" w:hAnsiTheme="minorHAnsi"/>
          <w:sz w:val="28"/>
        </w:rPr>
        <w:t xml:space="preserve"> </w:t>
      </w:r>
      <w:proofErr w:type="spellStart"/>
      <w:r w:rsidRPr="00523D06">
        <w:rPr>
          <w:rFonts w:asciiTheme="minorHAnsi" w:hAnsiTheme="minorHAnsi"/>
          <w:sz w:val="28"/>
        </w:rPr>
        <w:t>Nettleton</w:t>
      </w:r>
      <w:proofErr w:type="spellEnd"/>
    </w:p>
    <w:p w:rsidR="00D82C24" w:rsidRPr="00523D06" w:rsidRDefault="00D82C24">
      <w:pPr>
        <w:pStyle w:val="Kop2"/>
        <w:keepNext w:val="0"/>
        <w:widowControl w:val="0"/>
        <w:jc w:val="center"/>
        <w:rPr>
          <w:rFonts w:asciiTheme="minorHAnsi" w:hAnsiTheme="minorHAnsi"/>
          <w:sz w:val="24"/>
        </w:rPr>
      </w:pPr>
    </w:p>
    <w:p w:rsidR="00D82C24" w:rsidRPr="00523D06" w:rsidRDefault="00D82C24">
      <w:pPr>
        <w:pStyle w:val="Kop2"/>
        <w:keepNext w:val="0"/>
        <w:widowControl w:val="0"/>
        <w:jc w:val="center"/>
        <w:rPr>
          <w:rFonts w:asciiTheme="minorHAnsi" w:hAnsiTheme="minorHAnsi"/>
          <w:sz w:val="24"/>
        </w:rPr>
      </w:pPr>
      <w:r w:rsidRPr="00523D06">
        <w:rPr>
          <w:rFonts w:asciiTheme="minorHAnsi" w:hAnsiTheme="minorHAnsi"/>
          <w:sz w:val="24"/>
        </w:rPr>
        <w:t>De natuur en redelijkheid van Evangelisch berouw</w:t>
      </w:r>
    </w:p>
    <w:p w:rsidR="00D82C24" w:rsidRPr="00523D06" w:rsidRDefault="00D82C24">
      <w:pPr>
        <w:widowControl w:val="0"/>
        <w:rPr>
          <w:rFonts w:asciiTheme="minorHAnsi" w:hAnsiTheme="minorHAnsi"/>
        </w:rPr>
      </w:pPr>
    </w:p>
    <w:p w:rsidR="00D82C24" w:rsidRPr="00523D06" w:rsidRDefault="00D82C24">
      <w:pPr>
        <w:pStyle w:val="Plattetekst"/>
        <w:widowControl w:val="0"/>
        <w:jc w:val="both"/>
        <w:rPr>
          <w:rFonts w:asciiTheme="minorHAnsi" w:hAnsiTheme="minorHAnsi"/>
          <w:sz w:val="20"/>
        </w:rPr>
      </w:pPr>
      <w:r w:rsidRPr="00523D06">
        <w:rPr>
          <w:rFonts w:asciiTheme="minorHAnsi" w:hAnsiTheme="minorHAnsi"/>
          <w:sz w:val="20"/>
        </w:rPr>
        <w:t>God dan de tijden der onwetendheid overgezien hebbende, verkondigt</w:t>
      </w:r>
      <w:r w:rsidRPr="00523D06">
        <w:rPr>
          <w:rStyle w:val="Voetnootmarkering"/>
          <w:rFonts w:asciiTheme="minorHAnsi" w:hAnsiTheme="minorHAnsi"/>
          <w:sz w:val="20"/>
        </w:rPr>
        <w:footnoteReference w:id="1"/>
      </w:r>
      <w:r w:rsidR="00C7054F" w:rsidRPr="00523D06">
        <w:rPr>
          <w:rFonts w:asciiTheme="minorHAnsi" w:hAnsiTheme="minorHAnsi"/>
          <w:sz w:val="20"/>
        </w:rPr>
        <w:t xml:space="preserve"> nu alle</w:t>
      </w:r>
      <w:r w:rsidRPr="00523D06">
        <w:rPr>
          <w:rFonts w:asciiTheme="minorHAnsi" w:hAnsiTheme="minorHAnsi"/>
          <w:sz w:val="20"/>
        </w:rPr>
        <w:t xml:space="preserve"> mensen alom dat zij zich bekeren</w:t>
      </w:r>
      <w:r w:rsidRPr="00523D06">
        <w:rPr>
          <w:rStyle w:val="Voetnootmarkering"/>
          <w:rFonts w:asciiTheme="minorHAnsi" w:hAnsiTheme="minorHAnsi"/>
          <w:sz w:val="20"/>
        </w:rPr>
        <w:t>2</w:t>
      </w:r>
      <w:r w:rsidRPr="00523D06">
        <w:rPr>
          <w:rFonts w:asciiTheme="minorHAnsi" w:hAnsiTheme="minorHAnsi"/>
          <w:sz w:val="20"/>
        </w:rPr>
        <w:t xml:space="preserve">. </w:t>
      </w:r>
    </w:p>
    <w:p w:rsidR="00D82C24" w:rsidRPr="00523D06" w:rsidRDefault="00F71A3D">
      <w:pPr>
        <w:pStyle w:val="Plattetekst"/>
        <w:widowControl w:val="0"/>
        <w:jc w:val="right"/>
        <w:rPr>
          <w:rFonts w:asciiTheme="minorHAnsi" w:hAnsiTheme="minorHAnsi"/>
          <w:i w:val="0"/>
          <w:iCs/>
          <w:sz w:val="20"/>
        </w:rPr>
      </w:pPr>
      <w:r w:rsidRPr="00523D06">
        <w:rPr>
          <w:rFonts w:asciiTheme="minorHAnsi" w:hAnsiTheme="minorHAnsi"/>
          <w:i w:val="0"/>
          <w:iCs/>
          <w:sz w:val="20"/>
        </w:rPr>
        <w:t>(</w:t>
      </w:r>
      <w:r w:rsidR="00D82C24" w:rsidRPr="00523D06">
        <w:rPr>
          <w:rFonts w:asciiTheme="minorHAnsi" w:hAnsiTheme="minorHAnsi"/>
          <w:i w:val="0"/>
          <w:iCs/>
          <w:sz w:val="20"/>
        </w:rPr>
        <w:t>Hand. 17:30</w:t>
      </w:r>
      <w:r w:rsidRPr="00523D06">
        <w:rPr>
          <w:rFonts w:asciiTheme="minorHAnsi" w:hAnsiTheme="minorHAnsi"/>
          <w:i w:val="0"/>
          <w:iCs/>
          <w:sz w:val="20"/>
        </w:rPr>
        <w:t>)</w:t>
      </w:r>
    </w:p>
    <w:p w:rsidR="00D82C24" w:rsidRPr="00523D06" w:rsidRDefault="00D82C24">
      <w:pPr>
        <w:pStyle w:val="Plattetekst"/>
        <w:widowControl w:val="0"/>
        <w:jc w:val="both"/>
        <w:rPr>
          <w:rFonts w:asciiTheme="minorHAnsi" w:hAnsiTheme="minorHAnsi"/>
          <w:sz w:val="20"/>
        </w:rPr>
      </w:pPr>
    </w:p>
    <w:p w:rsidR="00D82C24" w:rsidRPr="00523D06" w:rsidRDefault="00D82C24" w:rsidP="00C74CCF">
      <w:pPr>
        <w:pStyle w:val="Plattetekst"/>
        <w:widowControl w:val="0"/>
        <w:ind w:firstLine="284"/>
        <w:jc w:val="both"/>
        <w:rPr>
          <w:rFonts w:asciiTheme="minorHAnsi" w:hAnsiTheme="minorHAnsi"/>
          <w:i w:val="0"/>
          <w:sz w:val="20"/>
        </w:rPr>
      </w:pPr>
      <w:r w:rsidRPr="00523D06">
        <w:rPr>
          <w:rFonts w:asciiTheme="minorHAnsi" w:hAnsiTheme="minorHAnsi"/>
          <w:i w:val="0"/>
          <w:sz w:val="20"/>
        </w:rPr>
        <w:t xml:space="preserve">Onze tekst is een deel van Paulus’ redevoering voor de </w:t>
      </w:r>
      <w:proofErr w:type="spellStart"/>
      <w:r w:rsidRPr="00523D06">
        <w:rPr>
          <w:rFonts w:asciiTheme="minorHAnsi" w:hAnsiTheme="minorHAnsi"/>
          <w:i w:val="0"/>
          <w:sz w:val="20"/>
        </w:rPr>
        <w:t>Atheense</w:t>
      </w:r>
      <w:proofErr w:type="spellEnd"/>
      <w:r w:rsidRPr="00523D06">
        <w:rPr>
          <w:rFonts w:asciiTheme="minorHAnsi" w:hAnsiTheme="minorHAnsi"/>
          <w:i w:val="0"/>
          <w:sz w:val="20"/>
        </w:rPr>
        <w:t xml:space="preserve"> filosofen. De tijden der onwetendheid waar hij op zinspeelt, waren de tijden der heidense afgoderij. De uitdrukking “overgezien hebbende” betekent vanzelfsprekend niet dat God de zonde van onwetendheid door de vingers ziet. Dat is niet de bedoeling van deze, noch van enige andere tekst in de Bijbel. De </w:t>
      </w:r>
      <w:proofErr w:type="gramStart"/>
      <w:r w:rsidRPr="00523D06">
        <w:rPr>
          <w:rFonts w:asciiTheme="minorHAnsi" w:hAnsiTheme="minorHAnsi"/>
          <w:i w:val="0"/>
          <w:sz w:val="20"/>
        </w:rPr>
        <w:t>dienstknecht</w:t>
      </w:r>
      <w:proofErr w:type="gramEnd"/>
      <w:r w:rsidRPr="00523D06">
        <w:rPr>
          <w:rFonts w:asciiTheme="minorHAnsi" w:hAnsiTheme="minorHAnsi"/>
          <w:i w:val="0"/>
          <w:sz w:val="20"/>
        </w:rPr>
        <w:t xml:space="preserve"> die de wil zijns Heeren geweten heeft en die niet gedaan heeft, die zal met vele slagen g</w:t>
      </w:r>
      <w:r w:rsidRPr="00523D06">
        <w:rPr>
          <w:rFonts w:asciiTheme="minorHAnsi" w:hAnsiTheme="minorHAnsi"/>
          <w:i w:val="0"/>
          <w:sz w:val="20"/>
        </w:rPr>
        <w:t>e</w:t>
      </w:r>
      <w:r w:rsidRPr="00523D06">
        <w:rPr>
          <w:rFonts w:asciiTheme="minorHAnsi" w:hAnsiTheme="minorHAnsi"/>
          <w:i w:val="0"/>
          <w:sz w:val="20"/>
        </w:rPr>
        <w:t xml:space="preserve">slagen worden; en de dienstknecht die de wil zijns Heeren niet geweten heeft, en die gedaan heeft dingen, die slagen waardig zijn, die zal met weinige slagen geslagen worden. Zij die zonder wet zondigen, worden niet behouden, maar gaan zonder wet </w:t>
      </w:r>
      <w:proofErr w:type="gramStart"/>
      <w:r w:rsidRPr="00523D06">
        <w:rPr>
          <w:rFonts w:asciiTheme="minorHAnsi" w:hAnsiTheme="minorHAnsi"/>
          <w:i w:val="0"/>
          <w:sz w:val="20"/>
        </w:rPr>
        <w:t>verloren</w:t>
      </w:r>
      <w:proofErr w:type="gramEnd"/>
      <w:r w:rsidRPr="00523D06">
        <w:rPr>
          <w:rFonts w:asciiTheme="minorHAnsi" w:hAnsiTheme="minorHAnsi"/>
          <w:i w:val="0"/>
          <w:sz w:val="20"/>
        </w:rPr>
        <w:t xml:space="preserve">. Het was niet hun zonde, maar hun onwetendheid of de tijden van deze onwetendheid, die God overzag. Omdat het hun niet </w:t>
      </w:r>
      <w:proofErr w:type="spellStart"/>
      <w:r w:rsidRPr="00523D06">
        <w:rPr>
          <w:rFonts w:asciiTheme="minorHAnsi" w:hAnsiTheme="minorHAnsi"/>
          <w:i w:val="0"/>
          <w:sz w:val="20"/>
        </w:rPr>
        <w:t>goedgedacht</w:t>
      </w:r>
      <w:proofErr w:type="spellEnd"/>
      <w:r w:rsidRPr="00523D06">
        <w:rPr>
          <w:rFonts w:asciiTheme="minorHAnsi" w:hAnsiTheme="minorHAnsi"/>
          <w:i w:val="0"/>
          <w:sz w:val="20"/>
        </w:rPr>
        <w:t xml:space="preserve"> heeft God in erkentenis te houden, zo heeft Hij hen overgegeven</w:t>
      </w:r>
      <w:r w:rsidR="00C25EB1" w:rsidRPr="00523D06">
        <w:rPr>
          <w:rFonts w:asciiTheme="minorHAnsi" w:hAnsiTheme="minorHAnsi"/>
          <w:i w:val="0"/>
          <w:sz w:val="20"/>
        </w:rPr>
        <w:t xml:space="preserve"> – </w:t>
      </w:r>
      <w:r w:rsidRPr="00523D06">
        <w:rPr>
          <w:rFonts w:asciiTheme="minorHAnsi" w:hAnsiTheme="minorHAnsi"/>
          <w:i w:val="0"/>
          <w:sz w:val="20"/>
        </w:rPr>
        <w:t>Hij deed geen verdere pogi</w:t>
      </w:r>
      <w:r w:rsidRPr="00523D06">
        <w:rPr>
          <w:rFonts w:asciiTheme="minorHAnsi" w:hAnsiTheme="minorHAnsi"/>
          <w:i w:val="0"/>
          <w:sz w:val="20"/>
        </w:rPr>
        <w:t>n</w:t>
      </w:r>
      <w:r w:rsidRPr="00523D06">
        <w:rPr>
          <w:rFonts w:asciiTheme="minorHAnsi" w:hAnsiTheme="minorHAnsi"/>
          <w:i w:val="0"/>
          <w:sz w:val="20"/>
        </w:rPr>
        <w:t>gen door profeten te verwekken om hen te waarschuwen. Er werd geen opdracht gegeven om het Evangelie aan alle volken te prediken. Zelfs toen onze Zaligmaker voor het eerst de twaalf apostelen opdracht gaf, zei Hij: “Gij zult niet hee</w:t>
      </w:r>
      <w:r w:rsidRPr="00523D06">
        <w:rPr>
          <w:rFonts w:asciiTheme="minorHAnsi" w:hAnsiTheme="minorHAnsi"/>
          <w:i w:val="0"/>
          <w:sz w:val="20"/>
        </w:rPr>
        <w:t>n</w:t>
      </w:r>
      <w:r w:rsidR="00303822" w:rsidRPr="00523D06">
        <w:rPr>
          <w:rFonts w:asciiTheme="minorHAnsi" w:hAnsiTheme="minorHAnsi"/>
          <w:i w:val="0"/>
          <w:sz w:val="20"/>
        </w:rPr>
        <w:t>gaan op de</w:t>
      </w:r>
      <w:r w:rsidRPr="00523D06">
        <w:rPr>
          <w:rFonts w:asciiTheme="minorHAnsi" w:hAnsiTheme="minorHAnsi"/>
          <w:i w:val="0"/>
          <w:sz w:val="20"/>
        </w:rPr>
        <w:t xml:space="preserve"> weg der heidenen en </w:t>
      </w:r>
      <w:proofErr w:type="gramStart"/>
      <w:r w:rsidRPr="00523D06">
        <w:rPr>
          <w:rFonts w:asciiTheme="minorHAnsi" w:hAnsiTheme="minorHAnsi"/>
          <w:i w:val="0"/>
          <w:sz w:val="20"/>
        </w:rPr>
        <w:t>gij</w:t>
      </w:r>
      <w:proofErr w:type="gramEnd"/>
      <w:r w:rsidRPr="00523D06">
        <w:rPr>
          <w:rFonts w:asciiTheme="minorHAnsi" w:hAnsiTheme="minorHAnsi"/>
          <w:i w:val="0"/>
          <w:sz w:val="20"/>
        </w:rPr>
        <w:t xml:space="preserve"> zult niet ingaan in enige stad der Samaritanen. Maar gaat veel meer heen tot de verloren schapen van het huis Israëls” </w:t>
      </w:r>
      <w:r w:rsidR="00F71A3D" w:rsidRPr="00523D06">
        <w:rPr>
          <w:rFonts w:asciiTheme="minorHAnsi" w:hAnsiTheme="minorHAnsi"/>
          <w:i w:val="0"/>
          <w:sz w:val="20"/>
        </w:rPr>
        <w:t>[</w:t>
      </w:r>
      <w:r w:rsidRPr="00523D06">
        <w:rPr>
          <w:rFonts w:asciiTheme="minorHAnsi" w:hAnsiTheme="minorHAnsi"/>
          <w:i w:val="0"/>
          <w:sz w:val="20"/>
        </w:rPr>
        <w:t>Matth. 10:5 en 6</w:t>
      </w:r>
      <w:r w:rsidR="00F71A3D" w:rsidRPr="00523D06">
        <w:rPr>
          <w:rFonts w:asciiTheme="minorHAnsi" w:hAnsiTheme="minorHAnsi"/>
          <w:i w:val="0"/>
          <w:sz w:val="20"/>
        </w:rPr>
        <w:t>]</w:t>
      </w:r>
      <w:r w:rsidRPr="00523D06">
        <w:rPr>
          <w:rFonts w:asciiTheme="minorHAnsi" w:hAnsiTheme="minorHAnsi"/>
          <w:i w:val="0"/>
          <w:sz w:val="20"/>
        </w:rPr>
        <w:t xml:space="preserve">. Maar nu </w:t>
      </w:r>
      <w:r w:rsidR="00303822" w:rsidRPr="00523D06">
        <w:rPr>
          <w:rFonts w:asciiTheme="minorHAnsi" w:hAnsiTheme="minorHAnsi"/>
          <w:i w:val="0"/>
          <w:sz w:val="20"/>
        </w:rPr>
        <w:t>werd</w:t>
      </w:r>
      <w:r w:rsidRPr="00523D06">
        <w:rPr>
          <w:rFonts w:asciiTheme="minorHAnsi" w:hAnsiTheme="minorHAnsi"/>
          <w:i w:val="0"/>
          <w:sz w:val="20"/>
        </w:rPr>
        <w:t xml:space="preserve"> er een nieuwe opdracht geg</w:t>
      </w:r>
      <w:r w:rsidRPr="00523D06">
        <w:rPr>
          <w:rFonts w:asciiTheme="minorHAnsi" w:hAnsiTheme="minorHAnsi"/>
          <w:i w:val="0"/>
          <w:sz w:val="20"/>
        </w:rPr>
        <w:t>e</w:t>
      </w:r>
      <w:r w:rsidRPr="00523D06">
        <w:rPr>
          <w:rFonts w:asciiTheme="minorHAnsi" w:hAnsiTheme="minorHAnsi"/>
          <w:i w:val="0"/>
          <w:sz w:val="20"/>
        </w:rPr>
        <w:t xml:space="preserve">ven. De tegengestelde uitdrukkingsvorm toont dit. </w:t>
      </w:r>
      <w:r w:rsidR="00E54562" w:rsidRPr="00523D06">
        <w:rPr>
          <w:rFonts w:asciiTheme="minorHAnsi" w:hAnsiTheme="minorHAnsi"/>
          <w:i w:val="0"/>
          <w:sz w:val="20"/>
        </w:rPr>
        <w:t xml:space="preserve">De </w:t>
      </w:r>
      <w:r w:rsidRPr="00523D06">
        <w:rPr>
          <w:rFonts w:asciiTheme="minorHAnsi" w:hAnsiTheme="minorHAnsi"/>
          <w:i w:val="0"/>
          <w:sz w:val="20"/>
        </w:rPr>
        <w:t xml:space="preserve">tijden der onwetendheid </w:t>
      </w:r>
      <w:r w:rsidR="00E54562" w:rsidRPr="00523D06">
        <w:rPr>
          <w:rFonts w:asciiTheme="minorHAnsi" w:hAnsiTheme="minorHAnsi"/>
          <w:i w:val="0"/>
          <w:sz w:val="20"/>
        </w:rPr>
        <w:t xml:space="preserve">zag God </w:t>
      </w:r>
      <w:r w:rsidRPr="00523D06">
        <w:rPr>
          <w:rFonts w:asciiTheme="minorHAnsi" w:hAnsiTheme="minorHAnsi"/>
          <w:i w:val="0"/>
          <w:sz w:val="20"/>
        </w:rPr>
        <w:t>over, maar de tijden zijn vera</w:t>
      </w:r>
      <w:r w:rsidRPr="00523D06">
        <w:rPr>
          <w:rFonts w:asciiTheme="minorHAnsi" w:hAnsiTheme="minorHAnsi"/>
          <w:i w:val="0"/>
          <w:sz w:val="20"/>
        </w:rPr>
        <w:t>n</w:t>
      </w:r>
      <w:r w:rsidRPr="00523D06">
        <w:rPr>
          <w:rFonts w:asciiTheme="minorHAnsi" w:hAnsiTheme="minorHAnsi"/>
          <w:i w:val="0"/>
          <w:sz w:val="20"/>
        </w:rPr>
        <w:t>derd. God beveelt nu alle me</w:t>
      </w:r>
      <w:r w:rsidRPr="00523D06">
        <w:rPr>
          <w:rFonts w:asciiTheme="minorHAnsi" w:hAnsiTheme="minorHAnsi"/>
          <w:i w:val="0"/>
          <w:sz w:val="20"/>
        </w:rPr>
        <w:t>n</w:t>
      </w:r>
      <w:r w:rsidRPr="00523D06">
        <w:rPr>
          <w:rFonts w:asciiTheme="minorHAnsi" w:hAnsiTheme="minorHAnsi"/>
          <w:i w:val="0"/>
          <w:sz w:val="20"/>
        </w:rPr>
        <w:t xml:space="preserve">sen alom dat zij </w:t>
      </w:r>
      <w:r w:rsidR="00C74CCF" w:rsidRPr="00523D06">
        <w:rPr>
          <w:rFonts w:asciiTheme="minorHAnsi" w:hAnsiTheme="minorHAnsi"/>
          <w:i w:val="0"/>
          <w:sz w:val="20"/>
        </w:rPr>
        <w:t>berouw hebben</w:t>
      </w:r>
      <w:r w:rsidRPr="00523D06">
        <w:rPr>
          <w:rFonts w:asciiTheme="minorHAnsi" w:hAnsiTheme="minorHAnsi"/>
          <w:i w:val="0"/>
          <w:sz w:val="20"/>
        </w:rPr>
        <w:t>.</w:t>
      </w:r>
    </w:p>
    <w:p w:rsidR="00D82C24" w:rsidRPr="00523D06" w:rsidRDefault="00D82C24">
      <w:pPr>
        <w:pStyle w:val="Plattetekst"/>
        <w:widowControl w:val="0"/>
        <w:jc w:val="both"/>
        <w:rPr>
          <w:rFonts w:asciiTheme="minorHAnsi" w:hAnsiTheme="minorHAnsi"/>
          <w:i w:val="0"/>
          <w:sz w:val="20"/>
        </w:rPr>
      </w:pPr>
    </w:p>
    <w:p w:rsidR="00D82C24" w:rsidRPr="00523D06" w:rsidRDefault="00D82C24">
      <w:pPr>
        <w:pStyle w:val="Plattetekst"/>
        <w:widowControl w:val="0"/>
        <w:jc w:val="center"/>
        <w:rPr>
          <w:rFonts w:asciiTheme="minorHAnsi" w:hAnsiTheme="minorHAnsi"/>
          <w:i w:val="0"/>
          <w:sz w:val="20"/>
          <w:lang w:val="en-GB"/>
        </w:rPr>
      </w:pPr>
      <w:r w:rsidRPr="00523D06">
        <w:rPr>
          <w:rFonts w:asciiTheme="minorHAnsi" w:hAnsiTheme="minorHAnsi"/>
          <w:i w:val="0"/>
          <w:sz w:val="20"/>
          <w:lang w:val="en-GB"/>
        </w:rPr>
        <w:t>“No more the sovereign eye of God</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o’erlooks</w:t>
      </w:r>
      <w:proofErr w:type="gramEnd"/>
      <w:r w:rsidRPr="00523D06">
        <w:rPr>
          <w:rFonts w:asciiTheme="minorHAnsi" w:hAnsiTheme="minorHAnsi"/>
          <w:i w:val="0"/>
          <w:sz w:val="20"/>
          <w:lang w:val="en-GB"/>
        </w:rPr>
        <w:t xml:space="preserve"> the crimes of men,</w:t>
      </w:r>
    </w:p>
    <w:p w:rsidR="00D82C24" w:rsidRPr="00523D06" w:rsidRDefault="00D82C24">
      <w:pPr>
        <w:pStyle w:val="Plattetekst"/>
        <w:widowControl w:val="0"/>
        <w:jc w:val="center"/>
        <w:rPr>
          <w:rFonts w:asciiTheme="minorHAnsi" w:hAnsiTheme="minorHAnsi"/>
          <w:i w:val="0"/>
          <w:sz w:val="20"/>
          <w:lang w:val="en-GB"/>
        </w:rPr>
      </w:pPr>
      <w:r w:rsidRPr="00523D06">
        <w:rPr>
          <w:rFonts w:asciiTheme="minorHAnsi" w:hAnsiTheme="minorHAnsi"/>
          <w:i w:val="0"/>
          <w:sz w:val="20"/>
          <w:lang w:val="en-GB"/>
        </w:rPr>
        <w:t>His heralds are despatched abroad,</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to</w:t>
      </w:r>
      <w:proofErr w:type="gramEnd"/>
      <w:r w:rsidRPr="00523D06">
        <w:rPr>
          <w:rFonts w:asciiTheme="minorHAnsi" w:hAnsiTheme="minorHAnsi"/>
          <w:i w:val="0"/>
          <w:sz w:val="20"/>
          <w:lang w:val="en-GB"/>
        </w:rPr>
        <w:t xml:space="preserve"> warn the world of sin.”</w:t>
      </w:r>
    </w:p>
    <w:p w:rsidR="00D82C24" w:rsidRPr="00523D06" w:rsidRDefault="00D82C24">
      <w:pPr>
        <w:pStyle w:val="Plattetekst"/>
        <w:widowControl w:val="0"/>
        <w:jc w:val="center"/>
        <w:rPr>
          <w:rFonts w:asciiTheme="minorHAnsi" w:hAnsiTheme="minorHAnsi"/>
          <w:i w:val="0"/>
          <w:sz w:val="20"/>
          <w:lang w:val="en-GB"/>
        </w:rPr>
      </w:pPr>
    </w:p>
    <w:p w:rsidR="00D82C24" w:rsidRPr="00523D06" w:rsidRDefault="00D82C24">
      <w:pPr>
        <w:pStyle w:val="Plattetekst"/>
        <w:widowControl w:val="0"/>
        <w:jc w:val="center"/>
        <w:rPr>
          <w:rFonts w:asciiTheme="minorHAnsi" w:hAnsiTheme="minorHAnsi"/>
          <w:i w:val="0"/>
          <w:sz w:val="20"/>
        </w:rPr>
      </w:pPr>
      <w:r w:rsidRPr="00523D06">
        <w:rPr>
          <w:rFonts w:asciiTheme="minorHAnsi" w:hAnsiTheme="minorHAnsi"/>
          <w:i w:val="0"/>
          <w:sz w:val="20"/>
        </w:rPr>
        <w:t>“Niet langer ziet het soevereine oog van God</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de</w:t>
      </w:r>
      <w:proofErr w:type="gramEnd"/>
      <w:r w:rsidRPr="00523D06">
        <w:rPr>
          <w:rFonts w:asciiTheme="minorHAnsi" w:hAnsiTheme="minorHAnsi"/>
          <w:i w:val="0"/>
          <w:sz w:val="20"/>
        </w:rPr>
        <w:t xml:space="preserve"> misdaden der mensen voorbij.</w:t>
      </w:r>
    </w:p>
    <w:p w:rsidR="00D82C24" w:rsidRPr="00523D06" w:rsidRDefault="00D82C24" w:rsidP="009B098A">
      <w:pPr>
        <w:pStyle w:val="Plattetekst"/>
        <w:widowControl w:val="0"/>
        <w:jc w:val="center"/>
        <w:rPr>
          <w:rFonts w:asciiTheme="minorHAnsi" w:hAnsiTheme="minorHAnsi"/>
          <w:i w:val="0"/>
          <w:sz w:val="20"/>
        </w:rPr>
      </w:pPr>
      <w:r w:rsidRPr="00523D06">
        <w:rPr>
          <w:rFonts w:asciiTheme="minorHAnsi" w:hAnsiTheme="minorHAnsi"/>
          <w:i w:val="0"/>
          <w:sz w:val="20"/>
        </w:rPr>
        <w:t xml:space="preserve">Zijn herauten worden </w:t>
      </w:r>
      <w:r w:rsidR="009B098A" w:rsidRPr="00523D06">
        <w:rPr>
          <w:rFonts w:asciiTheme="minorHAnsi" w:hAnsiTheme="minorHAnsi"/>
          <w:i w:val="0"/>
          <w:sz w:val="20"/>
        </w:rPr>
        <w:t>overal</w:t>
      </w:r>
      <w:r w:rsidRPr="00523D06">
        <w:rPr>
          <w:rFonts w:asciiTheme="minorHAnsi" w:hAnsiTheme="minorHAnsi"/>
          <w:i w:val="0"/>
          <w:sz w:val="20"/>
        </w:rPr>
        <w:t xml:space="preserve"> </w:t>
      </w:r>
      <w:r w:rsidR="009B098A" w:rsidRPr="00523D06">
        <w:rPr>
          <w:rFonts w:asciiTheme="minorHAnsi" w:hAnsiTheme="minorHAnsi"/>
          <w:i w:val="0"/>
          <w:sz w:val="20"/>
        </w:rPr>
        <w:t>heen</w:t>
      </w:r>
      <w:r w:rsidRPr="00523D06">
        <w:rPr>
          <w:rFonts w:asciiTheme="minorHAnsi" w:hAnsiTheme="minorHAnsi"/>
          <w:i w:val="0"/>
          <w:sz w:val="20"/>
        </w:rPr>
        <w:t>gezonden</w:t>
      </w:r>
    </w:p>
    <w:p w:rsidR="00D82C24" w:rsidRPr="00523D06" w:rsidRDefault="00D82C24" w:rsidP="00325B7B">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om</w:t>
      </w:r>
      <w:proofErr w:type="gramEnd"/>
      <w:r w:rsidRPr="00523D06">
        <w:rPr>
          <w:rFonts w:asciiTheme="minorHAnsi" w:hAnsiTheme="minorHAnsi"/>
          <w:i w:val="0"/>
          <w:sz w:val="20"/>
        </w:rPr>
        <w:t xml:space="preserve"> de </w:t>
      </w:r>
      <w:r w:rsidR="00325B7B" w:rsidRPr="00523D06">
        <w:rPr>
          <w:rFonts w:asciiTheme="minorHAnsi" w:hAnsiTheme="minorHAnsi"/>
          <w:i w:val="0"/>
          <w:sz w:val="20"/>
        </w:rPr>
        <w:t xml:space="preserve">zondige </w:t>
      </w:r>
      <w:r w:rsidRPr="00523D06">
        <w:rPr>
          <w:rFonts w:asciiTheme="minorHAnsi" w:hAnsiTheme="minorHAnsi"/>
          <w:i w:val="0"/>
          <w:sz w:val="20"/>
        </w:rPr>
        <w:t>wereld te waarschuwen.”</w:t>
      </w:r>
    </w:p>
    <w:p w:rsidR="00D82C24" w:rsidRPr="00523D06" w:rsidRDefault="00D82C24">
      <w:pPr>
        <w:pStyle w:val="Plattetekst"/>
        <w:widowControl w:val="0"/>
        <w:jc w:val="center"/>
        <w:rPr>
          <w:rFonts w:asciiTheme="minorHAnsi" w:hAnsiTheme="minorHAnsi"/>
          <w:i w:val="0"/>
          <w:sz w:val="20"/>
        </w:rPr>
      </w:pPr>
    </w:p>
    <w:p w:rsidR="00D82C24" w:rsidRPr="00523D06" w:rsidRDefault="00D82C24" w:rsidP="0077351E">
      <w:pPr>
        <w:pStyle w:val="Plattetekst"/>
        <w:widowControl w:val="0"/>
        <w:ind w:firstLine="284"/>
        <w:jc w:val="both"/>
        <w:rPr>
          <w:rFonts w:asciiTheme="minorHAnsi" w:hAnsiTheme="minorHAnsi"/>
          <w:i w:val="0"/>
          <w:sz w:val="20"/>
        </w:rPr>
      </w:pPr>
      <w:r w:rsidRPr="00523D06">
        <w:rPr>
          <w:rFonts w:asciiTheme="minorHAnsi" w:hAnsiTheme="minorHAnsi"/>
          <w:i w:val="0"/>
          <w:sz w:val="20"/>
        </w:rPr>
        <w:t>Paulus verschijnt nu te Athene</w:t>
      </w:r>
      <w:r w:rsidR="0077351E" w:rsidRPr="00523D06">
        <w:rPr>
          <w:rFonts w:asciiTheme="minorHAnsi" w:hAnsiTheme="minorHAnsi"/>
          <w:i w:val="0"/>
          <w:sz w:val="20"/>
        </w:rPr>
        <w:t>,</w:t>
      </w:r>
      <w:r w:rsidRPr="00523D06">
        <w:rPr>
          <w:rFonts w:asciiTheme="minorHAnsi" w:hAnsiTheme="minorHAnsi"/>
          <w:i w:val="0"/>
          <w:sz w:val="20"/>
        </w:rPr>
        <w:t xml:space="preserve"> terwijl hij volgens deze hoge opdracht</w:t>
      </w:r>
      <w:r w:rsidR="0077351E" w:rsidRPr="00523D06">
        <w:rPr>
          <w:rFonts w:asciiTheme="minorHAnsi" w:hAnsiTheme="minorHAnsi"/>
          <w:i w:val="0"/>
          <w:sz w:val="20"/>
        </w:rPr>
        <w:t xml:space="preserve"> handelt</w:t>
      </w:r>
      <w:r w:rsidRPr="00523D06">
        <w:rPr>
          <w:rFonts w:asciiTheme="minorHAnsi" w:hAnsiTheme="minorHAnsi"/>
          <w:i w:val="0"/>
          <w:sz w:val="20"/>
        </w:rPr>
        <w:t>. Onze tekst is de toepassing van zijn redevoering.</w:t>
      </w:r>
    </w:p>
    <w:p w:rsidR="00D82C24" w:rsidRPr="00523D06" w:rsidRDefault="00D82C24" w:rsidP="0077351E">
      <w:pPr>
        <w:pStyle w:val="Plattetekst"/>
        <w:widowControl w:val="0"/>
        <w:ind w:firstLine="284"/>
        <w:jc w:val="both"/>
        <w:rPr>
          <w:rFonts w:asciiTheme="minorHAnsi" w:hAnsiTheme="minorHAnsi"/>
          <w:i w:val="0"/>
          <w:sz w:val="20"/>
        </w:rPr>
      </w:pPr>
      <w:r w:rsidRPr="00523D06">
        <w:rPr>
          <w:rFonts w:asciiTheme="minorHAnsi" w:hAnsiTheme="minorHAnsi"/>
          <w:i w:val="0"/>
          <w:sz w:val="20"/>
        </w:rPr>
        <w:t>Het grote doel van de Evangelieprediking is</w:t>
      </w:r>
      <w:r w:rsidR="0077351E" w:rsidRPr="00523D06">
        <w:rPr>
          <w:rFonts w:asciiTheme="minorHAnsi" w:hAnsiTheme="minorHAnsi"/>
          <w:i w:val="0"/>
          <w:sz w:val="20"/>
        </w:rPr>
        <w:t>,</w:t>
      </w:r>
      <w:r w:rsidRPr="00523D06">
        <w:rPr>
          <w:rFonts w:asciiTheme="minorHAnsi" w:hAnsiTheme="minorHAnsi"/>
          <w:i w:val="0"/>
          <w:sz w:val="20"/>
        </w:rPr>
        <w:t xml:space="preserve"> zondaars tot berouw te brengen. Het onderwerp, ofschoon gewoon, is zeer belangrijk; want zonder berouw is er geen vergeving noch zaligheid. Daarom, zolang er één zondaar buiten Christus is, z</w:t>
      </w:r>
      <w:r w:rsidRPr="00523D06">
        <w:rPr>
          <w:rFonts w:asciiTheme="minorHAnsi" w:hAnsiTheme="minorHAnsi"/>
          <w:i w:val="0"/>
          <w:sz w:val="20"/>
        </w:rPr>
        <w:t>o</w:t>
      </w:r>
      <w:r w:rsidRPr="00523D06">
        <w:rPr>
          <w:rFonts w:asciiTheme="minorHAnsi" w:hAnsiTheme="minorHAnsi"/>
          <w:i w:val="0"/>
          <w:sz w:val="20"/>
        </w:rPr>
        <w:t xml:space="preserve">lang zal het </w:t>
      </w:r>
      <w:r w:rsidR="0077351E" w:rsidRPr="00523D06">
        <w:rPr>
          <w:rFonts w:asciiTheme="minorHAnsi" w:hAnsiTheme="minorHAnsi"/>
          <w:i w:val="0"/>
          <w:sz w:val="20"/>
        </w:rPr>
        <w:t xml:space="preserve">voor predikanten </w:t>
      </w:r>
      <w:r w:rsidRPr="00523D06">
        <w:rPr>
          <w:rFonts w:asciiTheme="minorHAnsi" w:hAnsiTheme="minorHAnsi"/>
          <w:i w:val="0"/>
          <w:sz w:val="20"/>
        </w:rPr>
        <w:t>noodzakelijk zijn om berouw te prediken.</w:t>
      </w:r>
    </w:p>
    <w:p w:rsidR="00D82C24" w:rsidRPr="00523D06" w:rsidRDefault="00D82C24">
      <w:pPr>
        <w:pStyle w:val="Plattetekst"/>
        <w:widowControl w:val="0"/>
        <w:ind w:firstLine="284"/>
        <w:jc w:val="both"/>
        <w:rPr>
          <w:rFonts w:asciiTheme="minorHAnsi" w:hAnsiTheme="minorHAnsi"/>
          <w:i w:val="0"/>
          <w:sz w:val="20"/>
        </w:rPr>
      </w:pPr>
      <w:r w:rsidRPr="00523D06">
        <w:rPr>
          <w:rFonts w:asciiTheme="minorHAnsi" w:hAnsiTheme="minorHAnsi"/>
          <w:i w:val="0"/>
          <w:sz w:val="20"/>
        </w:rPr>
        <w:t>Ik neem mij voor te overdenken:</w:t>
      </w:r>
    </w:p>
    <w:p w:rsidR="00D82C24" w:rsidRPr="00523D06" w:rsidRDefault="0077351E" w:rsidP="0077351E">
      <w:pPr>
        <w:pStyle w:val="Plattetekst"/>
        <w:widowControl w:val="0"/>
        <w:ind w:firstLine="284"/>
        <w:jc w:val="both"/>
        <w:rPr>
          <w:rFonts w:asciiTheme="minorHAnsi" w:hAnsiTheme="minorHAnsi"/>
          <w:i w:val="0"/>
          <w:sz w:val="20"/>
        </w:rPr>
      </w:pPr>
      <w:r w:rsidRPr="00523D06">
        <w:rPr>
          <w:rFonts w:asciiTheme="minorHAnsi" w:hAnsiTheme="minorHAnsi"/>
          <w:b/>
          <w:bCs/>
          <w:i w:val="0"/>
          <w:sz w:val="20"/>
        </w:rPr>
        <w:t>I.</w:t>
      </w:r>
      <w:r w:rsidRPr="00523D06">
        <w:rPr>
          <w:rFonts w:asciiTheme="minorHAnsi" w:hAnsiTheme="minorHAnsi"/>
          <w:i w:val="0"/>
          <w:sz w:val="20"/>
        </w:rPr>
        <w:t xml:space="preserve"> </w:t>
      </w:r>
      <w:r w:rsidR="00D82C24" w:rsidRPr="00523D06">
        <w:rPr>
          <w:rFonts w:asciiTheme="minorHAnsi" w:hAnsiTheme="minorHAnsi"/>
          <w:i w:val="0"/>
          <w:sz w:val="20"/>
        </w:rPr>
        <w:t>De natuur.</w:t>
      </w:r>
    </w:p>
    <w:p w:rsidR="00D82C24" w:rsidRPr="00523D06" w:rsidRDefault="0077351E" w:rsidP="0077351E">
      <w:pPr>
        <w:pStyle w:val="Plattetekst"/>
        <w:widowControl w:val="0"/>
        <w:ind w:firstLine="284"/>
        <w:jc w:val="both"/>
        <w:rPr>
          <w:rFonts w:asciiTheme="minorHAnsi" w:hAnsiTheme="minorHAnsi"/>
          <w:i w:val="0"/>
          <w:sz w:val="20"/>
        </w:rPr>
      </w:pPr>
      <w:r w:rsidRPr="00523D06">
        <w:rPr>
          <w:rFonts w:asciiTheme="minorHAnsi" w:hAnsiTheme="minorHAnsi"/>
          <w:b/>
          <w:bCs/>
          <w:i w:val="0"/>
          <w:sz w:val="20"/>
        </w:rPr>
        <w:t>II.</w:t>
      </w:r>
      <w:r w:rsidRPr="00523D06">
        <w:rPr>
          <w:rFonts w:asciiTheme="minorHAnsi" w:hAnsiTheme="minorHAnsi"/>
          <w:i w:val="0"/>
          <w:sz w:val="20"/>
        </w:rPr>
        <w:t xml:space="preserve"> </w:t>
      </w:r>
      <w:r w:rsidR="00D82C24" w:rsidRPr="00523D06">
        <w:rPr>
          <w:rFonts w:asciiTheme="minorHAnsi" w:hAnsiTheme="minorHAnsi"/>
          <w:i w:val="0"/>
          <w:sz w:val="20"/>
        </w:rPr>
        <w:t>De redelijkheid van Evangelisch berouw.</w:t>
      </w:r>
    </w:p>
    <w:p w:rsidR="008C644F" w:rsidRPr="00523D06" w:rsidRDefault="008C644F" w:rsidP="0077351E">
      <w:pPr>
        <w:pStyle w:val="Plattetekst"/>
        <w:widowControl w:val="0"/>
        <w:ind w:firstLine="284"/>
        <w:jc w:val="both"/>
        <w:rPr>
          <w:rFonts w:asciiTheme="minorHAnsi" w:hAnsiTheme="minorHAnsi"/>
          <w:i w:val="0"/>
          <w:sz w:val="20"/>
        </w:rPr>
      </w:pPr>
    </w:p>
    <w:p w:rsidR="00D82C24" w:rsidRPr="00523D06" w:rsidRDefault="0077351E" w:rsidP="0077351E">
      <w:pPr>
        <w:pStyle w:val="Plattetekst"/>
        <w:widowControl w:val="0"/>
        <w:ind w:firstLine="284"/>
        <w:jc w:val="both"/>
        <w:rPr>
          <w:rFonts w:asciiTheme="minorHAnsi" w:hAnsiTheme="minorHAnsi"/>
          <w:i w:val="0"/>
          <w:sz w:val="20"/>
        </w:rPr>
      </w:pPr>
      <w:r w:rsidRPr="00523D06">
        <w:rPr>
          <w:rFonts w:asciiTheme="minorHAnsi" w:hAnsiTheme="minorHAnsi"/>
          <w:b/>
          <w:bCs/>
          <w:i w:val="0"/>
          <w:sz w:val="20"/>
        </w:rPr>
        <w:t>I.</w:t>
      </w:r>
      <w:r w:rsidRPr="00523D06">
        <w:rPr>
          <w:rFonts w:asciiTheme="minorHAnsi" w:hAnsiTheme="minorHAnsi"/>
          <w:i w:val="0"/>
          <w:sz w:val="20"/>
        </w:rPr>
        <w:t xml:space="preserve"> </w:t>
      </w:r>
      <w:r w:rsidR="00D82C24" w:rsidRPr="00523D06">
        <w:rPr>
          <w:rFonts w:asciiTheme="minorHAnsi" w:hAnsiTheme="minorHAnsi"/>
          <w:i w:val="0"/>
          <w:sz w:val="20"/>
        </w:rPr>
        <w:t>De natuur.</w:t>
      </w:r>
    </w:p>
    <w:p w:rsidR="00D82C24" w:rsidRPr="00523D06" w:rsidRDefault="00D82C24" w:rsidP="00FC67C9">
      <w:pPr>
        <w:pStyle w:val="Plattetekst"/>
        <w:widowControl w:val="0"/>
        <w:ind w:firstLine="284"/>
        <w:jc w:val="both"/>
        <w:rPr>
          <w:rFonts w:asciiTheme="minorHAnsi" w:hAnsiTheme="minorHAnsi"/>
          <w:i w:val="0"/>
          <w:sz w:val="20"/>
        </w:rPr>
      </w:pPr>
      <w:r w:rsidRPr="00523D06">
        <w:rPr>
          <w:rFonts w:asciiTheme="minorHAnsi" w:hAnsiTheme="minorHAnsi"/>
          <w:i w:val="0"/>
          <w:sz w:val="20"/>
        </w:rPr>
        <w:t>Berouw sluit in dat wij zondaars zijn. Het Evangelie spreekt zonder formaliteit alle mensen als zondaars</w:t>
      </w:r>
      <w:r w:rsidR="00FC67C9" w:rsidRPr="00523D06">
        <w:rPr>
          <w:rFonts w:asciiTheme="minorHAnsi" w:hAnsiTheme="minorHAnsi"/>
          <w:i w:val="0"/>
          <w:sz w:val="20"/>
        </w:rPr>
        <w:t xml:space="preserve"> aan</w:t>
      </w:r>
      <w:r w:rsidRPr="00523D06">
        <w:rPr>
          <w:rFonts w:asciiTheme="minorHAnsi" w:hAnsiTheme="minorHAnsi"/>
          <w:i w:val="0"/>
          <w:sz w:val="20"/>
        </w:rPr>
        <w:t>.</w:t>
      </w:r>
      <w:r w:rsidR="00FC67C9" w:rsidRPr="00523D06">
        <w:rPr>
          <w:rFonts w:asciiTheme="minorHAnsi" w:hAnsiTheme="minorHAnsi"/>
          <w:i w:val="0"/>
          <w:sz w:val="20"/>
        </w:rPr>
        <w:t xml:space="preserve"> </w:t>
      </w:r>
    </w:p>
    <w:p w:rsidR="00D82C24" w:rsidRPr="00523D06" w:rsidRDefault="00D82C24" w:rsidP="0097361E">
      <w:pPr>
        <w:pStyle w:val="Plattetekst"/>
        <w:widowControl w:val="0"/>
        <w:ind w:firstLine="284"/>
        <w:jc w:val="both"/>
        <w:rPr>
          <w:rFonts w:asciiTheme="minorHAnsi" w:hAnsiTheme="minorHAnsi"/>
          <w:i w:val="0"/>
          <w:sz w:val="20"/>
        </w:rPr>
      </w:pPr>
      <w:r w:rsidRPr="00523D06">
        <w:rPr>
          <w:rFonts w:asciiTheme="minorHAnsi" w:hAnsiTheme="minorHAnsi"/>
          <w:i w:val="0"/>
          <w:sz w:val="20"/>
        </w:rPr>
        <w:t>Het bevel aan allen om nu berouw te hebben</w:t>
      </w:r>
      <w:r w:rsidR="00BD3C47" w:rsidRPr="00523D06">
        <w:rPr>
          <w:rFonts w:asciiTheme="minorHAnsi" w:hAnsiTheme="minorHAnsi"/>
          <w:i w:val="0"/>
          <w:sz w:val="20"/>
        </w:rPr>
        <w:t>,</w:t>
      </w:r>
      <w:r w:rsidRPr="00523D06">
        <w:rPr>
          <w:rFonts w:asciiTheme="minorHAnsi" w:hAnsiTheme="minorHAnsi"/>
          <w:i w:val="0"/>
          <w:sz w:val="20"/>
        </w:rPr>
        <w:t xml:space="preserve"> is een </w:t>
      </w:r>
      <w:r w:rsidR="007A15A7" w:rsidRPr="00523D06">
        <w:rPr>
          <w:rFonts w:asciiTheme="minorHAnsi" w:hAnsiTheme="minorHAnsi"/>
          <w:i w:val="0"/>
          <w:sz w:val="20"/>
        </w:rPr>
        <w:t>onomstotelijk</w:t>
      </w:r>
      <w:r w:rsidRPr="00523D06">
        <w:rPr>
          <w:rFonts w:asciiTheme="minorHAnsi" w:hAnsiTheme="minorHAnsi"/>
          <w:i w:val="0"/>
          <w:sz w:val="20"/>
        </w:rPr>
        <w:t xml:space="preserve"> bewijs dat allen zondaars zijn. Dit wordt algemeen erkend.</w:t>
      </w:r>
    </w:p>
    <w:p w:rsidR="00D82C24" w:rsidRPr="00523D06" w:rsidRDefault="00D82C24" w:rsidP="002735E1">
      <w:pPr>
        <w:pStyle w:val="Plattetekst"/>
        <w:widowControl w:val="0"/>
        <w:ind w:firstLine="284"/>
        <w:jc w:val="both"/>
        <w:rPr>
          <w:rFonts w:asciiTheme="minorHAnsi" w:hAnsiTheme="minorHAnsi"/>
          <w:i w:val="0"/>
          <w:sz w:val="20"/>
        </w:rPr>
      </w:pPr>
      <w:r w:rsidRPr="00523D06">
        <w:rPr>
          <w:rFonts w:asciiTheme="minorHAnsi" w:hAnsiTheme="minorHAnsi"/>
          <w:i w:val="0"/>
          <w:sz w:val="20"/>
        </w:rPr>
        <w:t xml:space="preserve">Maar er is meer noodzakelijk. Berouw sluit overtuiging van zonde in. Zonder overtuiging heeft </w:t>
      </w:r>
      <w:r w:rsidR="009E42ED" w:rsidRPr="00523D06">
        <w:rPr>
          <w:rFonts w:asciiTheme="minorHAnsi" w:hAnsiTheme="minorHAnsi"/>
          <w:i w:val="0"/>
          <w:sz w:val="20"/>
        </w:rPr>
        <w:t>g</w:t>
      </w:r>
      <w:r w:rsidRPr="00523D06">
        <w:rPr>
          <w:rFonts w:asciiTheme="minorHAnsi" w:hAnsiTheme="minorHAnsi"/>
          <w:i w:val="0"/>
          <w:sz w:val="20"/>
        </w:rPr>
        <w:t xml:space="preserve">een zondaar </w:t>
      </w:r>
      <w:r w:rsidR="009E42ED" w:rsidRPr="00523D06">
        <w:rPr>
          <w:rFonts w:asciiTheme="minorHAnsi" w:hAnsiTheme="minorHAnsi"/>
          <w:i w:val="0"/>
          <w:sz w:val="20"/>
        </w:rPr>
        <w:t xml:space="preserve">ooit </w:t>
      </w:r>
      <w:r w:rsidRPr="00523D06">
        <w:rPr>
          <w:rFonts w:asciiTheme="minorHAnsi" w:hAnsiTheme="minorHAnsi"/>
          <w:i w:val="0"/>
          <w:sz w:val="20"/>
        </w:rPr>
        <w:t>b</w:t>
      </w:r>
      <w:r w:rsidRPr="00523D06">
        <w:rPr>
          <w:rFonts w:asciiTheme="minorHAnsi" w:hAnsiTheme="minorHAnsi"/>
          <w:i w:val="0"/>
          <w:sz w:val="20"/>
        </w:rPr>
        <w:t>e</w:t>
      </w:r>
      <w:r w:rsidRPr="00523D06">
        <w:rPr>
          <w:rFonts w:asciiTheme="minorHAnsi" w:hAnsiTheme="minorHAnsi"/>
          <w:i w:val="0"/>
          <w:sz w:val="20"/>
        </w:rPr>
        <w:t xml:space="preserve">rouw gehad, </w:t>
      </w:r>
      <w:r w:rsidR="007E17D8" w:rsidRPr="00523D06">
        <w:rPr>
          <w:rFonts w:asciiTheme="minorHAnsi" w:hAnsiTheme="minorHAnsi"/>
          <w:i w:val="0"/>
          <w:sz w:val="20"/>
        </w:rPr>
        <w:t>noch</w:t>
      </w:r>
      <w:r w:rsidRPr="00523D06">
        <w:rPr>
          <w:rFonts w:asciiTheme="minorHAnsi" w:hAnsiTheme="minorHAnsi"/>
          <w:i w:val="0"/>
          <w:sz w:val="20"/>
        </w:rPr>
        <w:t xml:space="preserve"> zal </w:t>
      </w:r>
      <w:r w:rsidR="009E42ED" w:rsidRPr="00523D06">
        <w:rPr>
          <w:rFonts w:asciiTheme="minorHAnsi" w:hAnsiTheme="minorHAnsi"/>
          <w:i w:val="0"/>
          <w:sz w:val="20"/>
        </w:rPr>
        <w:t>dat</w:t>
      </w:r>
      <w:r w:rsidRPr="00523D06">
        <w:rPr>
          <w:rFonts w:asciiTheme="minorHAnsi" w:hAnsiTheme="minorHAnsi"/>
          <w:i w:val="0"/>
          <w:sz w:val="20"/>
        </w:rPr>
        <w:t xml:space="preserve"> ooit hebben. Maar overtuiging zelf is geen berouw; </w:t>
      </w:r>
      <w:r w:rsidR="00E83EA9" w:rsidRPr="00523D06">
        <w:rPr>
          <w:rFonts w:asciiTheme="minorHAnsi" w:hAnsiTheme="minorHAnsi"/>
          <w:i w:val="0"/>
          <w:sz w:val="20"/>
        </w:rPr>
        <w:t>ook</w:t>
      </w:r>
      <w:r w:rsidRPr="00523D06">
        <w:rPr>
          <w:rFonts w:asciiTheme="minorHAnsi" w:hAnsiTheme="minorHAnsi"/>
          <w:i w:val="0"/>
          <w:sz w:val="20"/>
        </w:rPr>
        <w:t xml:space="preserve"> is het er </w:t>
      </w:r>
      <w:r w:rsidR="00E83EA9" w:rsidRPr="00523D06">
        <w:rPr>
          <w:rFonts w:asciiTheme="minorHAnsi" w:hAnsiTheme="minorHAnsi"/>
          <w:i w:val="0"/>
          <w:sz w:val="20"/>
        </w:rPr>
        <w:t xml:space="preserve">niet </w:t>
      </w:r>
      <w:r w:rsidRPr="00523D06">
        <w:rPr>
          <w:rFonts w:asciiTheme="minorHAnsi" w:hAnsiTheme="minorHAnsi"/>
          <w:i w:val="0"/>
          <w:sz w:val="20"/>
        </w:rPr>
        <w:t>noodzakelijk mee verbo</w:t>
      </w:r>
      <w:r w:rsidRPr="00523D06">
        <w:rPr>
          <w:rFonts w:asciiTheme="minorHAnsi" w:hAnsiTheme="minorHAnsi"/>
          <w:i w:val="0"/>
          <w:sz w:val="20"/>
        </w:rPr>
        <w:t>n</w:t>
      </w:r>
      <w:r w:rsidRPr="00523D06">
        <w:rPr>
          <w:rFonts w:asciiTheme="minorHAnsi" w:hAnsiTheme="minorHAnsi"/>
          <w:i w:val="0"/>
          <w:sz w:val="20"/>
        </w:rPr>
        <w:t>den. Overtuiging kan tot de hoogste trap stijgen</w:t>
      </w:r>
      <w:r w:rsidR="00C25EB1" w:rsidRPr="00523D06">
        <w:rPr>
          <w:rFonts w:asciiTheme="minorHAnsi" w:hAnsiTheme="minorHAnsi"/>
          <w:i w:val="0"/>
          <w:sz w:val="20"/>
        </w:rPr>
        <w:t xml:space="preserve"> – </w:t>
      </w:r>
      <w:r w:rsidRPr="00523D06">
        <w:rPr>
          <w:rFonts w:asciiTheme="minorHAnsi" w:hAnsiTheme="minorHAnsi"/>
          <w:i w:val="0"/>
          <w:sz w:val="20"/>
        </w:rPr>
        <w:t>de zondaar kan zien en gevoelen dat hij verloren is</w:t>
      </w:r>
      <w:r w:rsidR="00C25EB1" w:rsidRPr="00523D06">
        <w:rPr>
          <w:rFonts w:asciiTheme="minorHAnsi" w:hAnsiTheme="minorHAnsi"/>
          <w:i w:val="0"/>
          <w:sz w:val="20"/>
        </w:rPr>
        <w:t xml:space="preserve"> – </w:t>
      </w:r>
      <w:r w:rsidRPr="00523D06">
        <w:rPr>
          <w:rFonts w:asciiTheme="minorHAnsi" w:hAnsiTheme="minorHAnsi"/>
          <w:i w:val="0"/>
          <w:sz w:val="20"/>
        </w:rPr>
        <w:t>hij kan zich lange tijd in deze staat bevinden</w:t>
      </w:r>
      <w:r w:rsidR="002735E1" w:rsidRPr="00523D06">
        <w:rPr>
          <w:rFonts w:asciiTheme="minorHAnsi" w:hAnsiTheme="minorHAnsi"/>
          <w:i w:val="0"/>
          <w:sz w:val="20"/>
        </w:rPr>
        <w:t>,</w:t>
      </w:r>
      <w:r w:rsidRPr="00523D06">
        <w:rPr>
          <w:rFonts w:asciiTheme="minorHAnsi" w:hAnsiTheme="minorHAnsi"/>
          <w:i w:val="0"/>
          <w:sz w:val="20"/>
        </w:rPr>
        <w:t xml:space="preserve"> en toch kan zijn hart zo trots en hardnekkig zijn als ooit. Dit hebben honderden en duizenden gevoeld. Zo was het ook m</w:t>
      </w:r>
      <w:r w:rsidR="002735E1" w:rsidRPr="00523D06">
        <w:rPr>
          <w:rFonts w:asciiTheme="minorHAnsi" w:hAnsiTheme="minorHAnsi"/>
          <w:i w:val="0"/>
          <w:sz w:val="20"/>
        </w:rPr>
        <w:t>et</w:t>
      </w:r>
      <w:r w:rsidRPr="00523D06">
        <w:rPr>
          <w:rFonts w:asciiTheme="minorHAnsi" w:hAnsiTheme="minorHAnsi"/>
          <w:i w:val="0"/>
          <w:sz w:val="20"/>
        </w:rPr>
        <w:t xml:space="preserve"> Petrus</w:t>
      </w:r>
      <w:r w:rsidR="002735E1" w:rsidRPr="00523D06">
        <w:rPr>
          <w:rFonts w:asciiTheme="minorHAnsi" w:hAnsiTheme="minorHAnsi"/>
          <w:i w:val="0"/>
          <w:sz w:val="20"/>
        </w:rPr>
        <w:t>’</w:t>
      </w:r>
      <w:r w:rsidRPr="00523D06">
        <w:rPr>
          <w:rFonts w:asciiTheme="minorHAnsi" w:hAnsiTheme="minorHAnsi"/>
          <w:i w:val="0"/>
          <w:sz w:val="20"/>
        </w:rPr>
        <w:t xml:space="preserve"> </w:t>
      </w:r>
      <w:r w:rsidR="002735E1" w:rsidRPr="00523D06">
        <w:rPr>
          <w:rFonts w:asciiTheme="minorHAnsi" w:hAnsiTheme="minorHAnsi"/>
          <w:i w:val="0"/>
          <w:sz w:val="20"/>
        </w:rPr>
        <w:t xml:space="preserve">toehoorders </w:t>
      </w:r>
      <w:r w:rsidRPr="00523D06">
        <w:rPr>
          <w:rFonts w:asciiTheme="minorHAnsi" w:hAnsiTheme="minorHAnsi"/>
          <w:i w:val="0"/>
          <w:sz w:val="20"/>
        </w:rPr>
        <w:t>op de Pinksterdag. Al waren zij verslagen in het hart, Petrus z</w:t>
      </w:r>
      <w:r w:rsidR="002735E1" w:rsidRPr="00523D06">
        <w:rPr>
          <w:rFonts w:asciiTheme="minorHAnsi" w:hAnsiTheme="minorHAnsi"/>
          <w:i w:val="0"/>
          <w:sz w:val="20"/>
        </w:rPr>
        <w:t>ei</w:t>
      </w:r>
      <w:r w:rsidRPr="00523D06">
        <w:rPr>
          <w:rFonts w:asciiTheme="minorHAnsi" w:hAnsiTheme="minorHAnsi"/>
          <w:i w:val="0"/>
          <w:sz w:val="20"/>
        </w:rPr>
        <w:t xml:space="preserve"> niet: “Arme rouwklagende zielen”</w:t>
      </w:r>
      <w:r w:rsidR="00C25EB1" w:rsidRPr="00523D06">
        <w:rPr>
          <w:rFonts w:asciiTheme="minorHAnsi" w:hAnsiTheme="minorHAnsi"/>
          <w:i w:val="0"/>
          <w:sz w:val="20"/>
        </w:rPr>
        <w:t xml:space="preserve"> – </w:t>
      </w:r>
      <w:r w:rsidRPr="00523D06">
        <w:rPr>
          <w:rFonts w:asciiTheme="minorHAnsi" w:hAnsiTheme="minorHAnsi"/>
          <w:i w:val="0"/>
          <w:sz w:val="20"/>
        </w:rPr>
        <w:t>het voor vanzelfsprekend nemend dat zij boetvaardig waren. Maar hij veronderstelde het tegendeel; en drong de plicht van onmiddellijk berouw bij hen aan.</w:t>
      </w:r>
    </w:p>
    <w:p w:rsidR="00D82C24" w:rsidRPr="00523D06" w:rsidRDefault="00D82C24" w:rsidP="006B470B">
      <w:pPr>
        <w:pStyle w:val="Plattetekst"/>
        <w:widowControl w:val="0"/>
        <w:ind w:firstLine="284"/>
        <w:jc w:val="both"/>
        <w:rPr>
          <w:rFonts w:asciiTheme="minorHAnsi" w:hAnsiTheme="minorHAnsi"/>
          <w:i w:val="0"/>
          <w:sz w:val="20"/>
        </w:rPr>
      </w:pPr>
      <w:r w:rsidRPr="00523D06">
        <w:rPr>
          <w:rFonts w:asciiTheme="minorHAnsi" w:hAnsiTheme="minorHAnsi"/>
          <w:i w:val="0"/>
          <w:sz w:val="20"/>
        </w:rPr>
        <w:t xml:space="preserve">Berouw sluit belijdenis van zonde in. “Mijn zonde maakte ik U bekend en mijn ongerechtigheid bedekte ik niet” </w:t>
      </w:r>
      <w:r w:rsidR="00F71A3D" w:rsidRPr="00523D06">
        <w:rPr>
          <w:rFonts w:asciiTheme="minorHAnsi" w:hAnsiTheme="minorHAnsi"/>
          <w:i w:val="0"/>
          <w:sz w:val="20"/>
        </w:rPr>
        <w:t>[</w:t>
      </w:r>
      <w:r w:rsidRPr="00523D06">
        <w:rPr>
          <w:rFonts w:asciiTheme="minorHAnsi" w:hAnsiTheme="minorHAnsi"/>
          <w:i w:val="0"/>
          <w:sz w:val="20"/>
        </w:rPr>
        <w:t>Ps. 32:5</w:t>
      </w:r>
      <w:r w:rsidR="00F71A3D" w:rsidRPr="00523D06">
        <w:rPr>
          <w:rFonts w:asciiTheme="minorHAnsi" w:hAnsiTheme="minorHAnsi"/>
          <w:i w:val="0"/>
          <w:sz w:val="20"/>
        </w:rPr>
        <w:t>]</w:t>
      </w:r>
      <w:r w:rsidRPr="00523D06">
        <w:rPr>
          <w:rFonts w:asciiTheme="minorHAnsi" w:hAnsiTheme="minorHAnsi"/>
          <w:i w:val="0"/>
          <w:sz w:val="20"/>
        </w:rPr>
        <w:t xml:space="preserve">. De zondaar die lang geweigerd heeft zich terug te trekken om zijn zonden aan God te belijden, zal nu door de kracht </w:t>
      </w:r>
      <w:r w:rsidR="00D505C1" w:rsidRPr="00523D06">
        <w:rPr>
          <w:rFonts w:asciiTheme="minorHAnsi" w:hAnsiTheme="minorHAnsi"/>
          <w:i w:val="0"/>
          <w:sz w:val="20"/>
        </w:rPr>
        <w:t>van het geweten</w:t>
      </w:r>
      <w:r w:rsidRPr="00523D06">
        <w:rPr>
          <w:rFonts w:asciiTheme="minorHAnsi" w:hAnsiTheme="minorHAnsi"/>
          <w:i w:val="0"/>
          <w:sz w:val="20"/>
        </w:rPr>
        <w:t xml:space="preserve"> gedwongen worden om te roepen om barmhartigheid. En degenen die hun zonden niet belijden, </w:t>
      </w:r>
      <w:r w:rsidR="00935A6F" w:rsidRPr="00523D06">
        <w:rPr>
          <w:rFonts w:asciiTheme="minorHAnsi" w:hAnsiTheme="minorHAnsi"/>
          <w:i w:val="0"/>
          <w:sz w:val="20"/>
        </w:rPr>
        <w:t>kunnen</w:t>
      </w:r>
      <w:r w:rsidRPr="00523D06">
        <w:rPr>
          <w:rFonts w:asciiTheme="minorHAnsi" w:hAnsiTheme="minorHAnsi"/>
          <w:i w:val="0"/>
          <w:sz w:val="20"/>
        </w:rPr>
        <w:t xml:space="preserve"> weten dat zij </w:t>
      </w:r>
      <w:r w:rsidR="00935A6F" w:rsidRPr="00523D06">
        <w:rPr>
          <w:rFonts w:asciiTheme="minorHAnsi" w:hAnsiTheme="minorHAnsi"/>
          <w:i w:val="0"/>
          <w:sz w:val="20"/>
        </w:rPr>
        <w:t>nog nooit</w:t>
      </w:r>
      <w:r w:rsidRPr="00523D06">
        <w:rPr>
          <w:rFonts w:asciiTheme="minorHAnsi" w:hAnsiTheme="minorHAnsi"/>
          <w:i w:val="0"/>
          <w:sz w:val="20"/>
        </w:rPr>
        <w:t xml:space="preserve"> berouw hebben gehad. “Die zijn overtredingen bedekt, zal niet voorspoedig zijn” </w:t>
      </w:r>
      <w:r w:rsidR="00F71A3D" w:rsidRPr="00523D06">
        <w:rPr>
          <w:rFonts w:asciiTheme="minorHAnsi" w:hAnsiTheme="minorHAnsi"/>
          <w:i w:val="0"/>
          <w:sz w:val="20"/>
        </w:rPr>
        <w:t>[</w:t>
      </w:r>
      <w:r w:rsidRPr="00523D06">
        <w:rPr>
          <w:rFonts w:asciiTheme="minorHAnsi" w:hAnsiTheme="minorHAnsi"/>
          <w:i w:val="0"/>
          <w:sz w:val="20"/>
        </w:rPr>
        <w:t>Spr. 28:13</w:t>
      </w:r>
      <w:r w:rsidR="00F71A3D" w:rsidRPr="00523D06">
        <w:rPr>
          <w:rFonts w:asciiTheme="minorHAnsi" w:hAnsiTheme="minorHAnsi"/>
          <w:i w:val="0"/>
          <w:sz w:val="20"/>
        </w:rPr>
        <w:t>]</w:t>
      </w:r>
      <w:r w:rsidRPr="00523D06">
        <w:rPr>
          <w:rFonts w:asciiTheme="minorHAnsi" w:hAnsiTheme="minorHAnsi"/>
          <w:i w:val="0"/>
          <w:sz w:val="20"/>
        </w:rPr>
        <w:t>. Maar de zo</w:t>
      </w:r>
      <w:r w:rsidRPr="00523D06">
        <w:rPr>
          <w:rFonts w:asciiTheme="minorHAnsi" w:hAnsiTheme="minorHAnsi"/>
          <w:i w:val="0"/>
          <w:sz w:val="20"/>
        </w:rPr>
        <w:t>n</w:t>
      </w:r>
      <w:r w:rsidRPr="00523D06">
        <w:rPr>
          <w:rFonts w:asciiTheme="minorHAnsi" w:hAnsiTheme="minorHAnsi"/>
          <w:i w:val="0"/>
          <w:sz w:val="20"/>
        </w:rPr>
        <w:t>daar kan door de kracht der consciëntie gedwongen worden om zijn zonden te belijden</w:t>
      </w:r>
      <w:r w:rsidR="00C25EB1" w:rsidRPr="00523D06">
        <w:rPr>
          <w:rFonts w:asciiTheme="minorHAnsi" w:hAnsiTheme="minorHAnsi"/>
          <w:i w:val="0"/>
          <w:sz w:val="20"/>
        </w:rPr>
        <w:t xml:space="preserve"> – </w:t>
      </w:r>
      <w:r w:rsidRPr="00523D06">
        <w:rPr>
          <w:rFonts w:asciiTheme="minorHAnsi" w:hAnsiTheme="minorHAnsi"/>
          <w:i w:val="0"/>
          <w:sz w:val="20"/>
        </w:rPr>
        <w:t>hij kan het dikwijls doen, bij dag en bij nacht</w:t>
      </w:r>
      <w:r w:rsidR="00C25EB1" w:rsidRPr="00523D06">
        <w:rPr>
          <w:rFonts w:asciiTheme="minorHAnsi" w:hAnsiTheme="minorHAnsi"/>
          <w:i w:val="0"/>
          <w:sz w:val="20"/>
        </w:rPr>
        <w:t xml:space="preserve"> – </w:t>
      </w:r>
      <w:r w:rsidRPr="00523D06">
        <w:rPr>
          <w:rFonts w:asciiTheme="minorHAnsi" w:hAnsiTheme="minorHAnsi"/>
          <w:i w:val="0"/>
          <w:sz w:val="20"/>
        </w:rPr>
        <w:t>hij kan lang en luid roepen om barmhartigheid</w:t>
      </w:r>
      <w:r w:rsidR="00FD6DF2" w:rsidRPr="00523D06">
        <w:rPr>
          <w:rFonts w:asciiTheme="minorHAnsi" w:hAnsiTheme="minorHAnsi"/>
          <w:i w:val="0"/>
          <w:sz w:val="20"/>
        </w:rPr>
        <w:t>,</w:t>
      </w:r>
      <w:r w:rsidRPr="00523D06">
        <w:rPr>
          <w:rFonts w:asciiTheme="minorHAnsi" w:hAnsiTheme="minorHAnsi"/>
          <w:i w:val="0"/>
          <w:sz w:val="20"/>
        </w:rPr>
        <w:t xml:space="preserve"> en </w:t>
      </w:r>
      <w:proofErr w:type="gramStart"/>
      <w:r w:rsidR="006B470B" w:rsidRPr="00523D06">
        <w:rPr>
          <w:rFonts w:asciiTheme="minorHAnsi" w:hAnsiTheme="minorHAnsi"/>
          <w:i w:val="0"/>
          <w:sz w:val="20"/>
        </w:rPr>
        <w:t>tenslotte</w:t>
      </w:r>
      <w:proofErr w:type="gramEnd"/>
      <w:r w:rsidR="008E61D0" w:rsidRPr="00523D06">
        <w:rPr>
          <w:rFonts w:asciiTheme="minorHAnsi" w:hAnsiTheme="minorHAnsi"/>
          <w:i w:val="0"/>
          <w:sz w:val="20"/>
        </w:rPr>
        <w:t xml:space="preserve"> </w:t>
      </w:r>
      <w:r w:rsidR="00FD6DF2" w:rsidRPr="00523D06">
        <w:rPr>
          <w:rFonts w:asciiTheme="minorHAnsi" w:hAnsiTheme="minorHAnsi"/>
          <w:i w:val="0"/>
          <w:sz w:val="20"/>
        </w:rPr>
        <w:t xml:space="preserve">toch </w:t>
      </w:r>
      <w:r w:rsidR="00B336EE" w:rsidRPr="00523D06">
        <w:rPr>
          <w:rFonts w:asciiTheme="minorHAnsi" w:hAnsiTheme="minorHAnsi"/>
          <w:i w:val="0"/>
          <w:sz w:val="20"/>
        </w:rPr>
        <w:t>nooit</w:t>
      </w:r>
      <w:r w:rsidRPr="00523D06">
        <w:rPr>
          <w:rFonts w:asciiTheme="minorHAnsi" w:hAnsiTheme="minorHAnsi"/>
          <w:i w:val="0"/>
          <w:sz w:val="20"/>
        </w:rPr>
        <w:t xml:space="preserve"> berouw he</w:t>
      </w:r>
      <w:r w:rsidRPr="00523D06">
        <w:rPr>
          <w:rFonts w:asciiTheme="minorHAnsi" w:hAnsiTheme="minorHAnsi"/>
          <w:i w:val="0"/>
          <w:sz w:val="20"/>
        </w:rPr>
        <w:t>b</w:t>
      </w:r>
      <w:r w:rsidRPr="00523D06">
        <w:rPr>
          <w:rFonts w:asciiTheme="minorHAnsi" w:hAnsiTheme="minorHAnsi"/>
          <w:i w:val="0"/>
          <w:sz w:val="20"/>
        </w:rPr>
        <w:lastRenderedPageBreak/>
        <w:t>ben. Zijn hart kan even trots en hardnekkig zijn als ooit. Dit hebben honderden en duizenden gevoeld. Zij hebben hun b</w:t>
      </w:r>
      <w:r w:rsidRPr="00523D06">
        <w:rPr>
          <w:rFonts w:asciiTheme="minorHAnsi" w:hAnsiTheme="minorHAnsi"/>
          <w:i w:val="0"/>
          <w:sz w:val="20"/>
        </w:rPr>
        <w:t>e</w:t>
      </w:r>
      <w:r w:rsidRPr="00523D06">
        <w:rPr>
          <w:rFonts w:asciiTheme="minorHAnsi" w:hAnsiTheme="minorHAnsi"/>
          <w:i w:val="0"/>
          <w:sz w:val="20"/>
        </w:rPr>
        <w:t xml:space="preserve">zorgdheid verloren en hebben getoond dat hun harten nimmer gebroken waren </w:t>
      </w:r>
      <w:r w:rsidR="00886A88" w:rsidRPr="00523D06">
        <w:rPr>
          <w:rFonts w:asciiTheme="minorHAnsi" w:hAnsiTheme="minorHAnsi"/>
          <w:i w:val="0"/>
          <w:sz w:val="20"/>
        </w:rPr>
        <w:t>over</w:t>
      </w:r>
      <w:r w:rsidRPr="00523D06">
        <w:rPr>
          <w:rFonts w:asciiTheme="minorHAnsi" w:hAnsiTheme="minorHAnsi"/>
          <w:i w:val="0"/>
          <w:sz w:val="20"/>
        </w:rPr>
        <w:t xml:space="preserve"> de zonde. Alles wat ik heb aang</w:t>
      </w:r>
      <w:r w:rsidRPr="00523D06">
        <w:rPr>
          <w:rFonts w:asciiTheme="minorHAnsi" w:hAnsiTheme="minorHAnsi"/>
          <w:i w:val="0"/>
          <w:sz w:val="20"/>
        </w:rPr>
        <w:t>e</w:t>
      </w:r>
      <w:r w:rsidRPr="00523D06">
        <w:rPr>
          <w:rFonts w:asciiTheme="minorHAnsi" w:hAnsiTheme="minorHAnsi"/>
          <w:i w:val="0"/>
          <w:sz w:val="20"/>
        </w:rPr>
        <w:t>geven</w:t>
      </w:r>
      <w:r w:rsidR="00886A88" w:rsidRPr="00523D06">
        <w:rPr>
          <w:rFonts w:asciiTheme="minorHAnsi" w:hAnsiTheme="minorHAnsi"/>
          <w:i w:val="0"/>
          <w:sz w:val="20"/>
        </w:rPr>
        <w:t>,</w:t>
      </w:r>
      <w:r w:rsidRPr="00523D06">
        <w:rPr>
          <w:rFonts w:asciiTheme="minorHAnsi" w:hAnsiTheme="minorHAnsi"/>
          <w:i w:val="0"/>
          <w:sz w:val="20"/>
        </w:rPr>
        <w:t xml:space="preserve"> kan de zondaar ondervinden, en toch </w:t>
      </w:r>
      <w:r w:rsidR="00886A88" w:rsidRPr="00523D06">
        <w:rPr>
          <w:rFonts w:asciiTheme="minorHAnsi" w:hAnsiTheme="minorHAnsi"/>
          <w:i w:val="0"/>
          <w:sz w:val="20"/>
        </w:rPr>
        <w:t>nooit</w:t>
      </w:r>
      <w:r w:rsidRPr="00523D06">
        <w:rPr>
          <w:rFonts w:asciiTheme="minorHAnsi" w:hAnsiTheme="minorHAnsi"/>
          <w:i w:val="0"/>
          <w:sz w:val="20"/>
        </w:rPr>
        <w:t xml:space="preserve"> b</w:t>
      </w:r>
      <w:r w:rsidRPr="00523D06">
        <w:rPr>
          <w:rFonts w:asciiTheme="minorHAnsi" w:hAnsiTheme="minorHAnsi"/>
          <w:i w:val="0"/>
          <w:sz w:val="20"/>
        </w:rPr>
        <w:t>e</w:t>
      </w:r>
      <w:r w:rsidRPr="00523D06">
        <w:rPr>
          <w:rFonts w:asciiTheme="minorHAnsi" w:hAnsiTheme="minorHAnsi"/>
          <w:i w:val="0"/>
          <w:sz w:val="20"/>
        </w:rPr>
        <w:t xml:space="preserve">rouw hebben. Wat is dan </w:t>
      </w:r>
      <w:r w:rsidR="008A75C4" w:rsidRPr="00523D06">
        <w:rPr>
          <w:rFonts w:asciiTheme="minorHAnsi" w:hAnsiTheme="minorHAnsi"/>
          <w:i w:val="0"/>
          <w:sz w:val="20"/>
        </w:rPr>
        <w:t xml:space="preserve">wel </w:t>
      </w:r>
      <w:r w:rsidRPr="00523D06">
        <w:rPr>
          <w:rFonts w:asciiTheme="minorHAnsi" w:hAnsiTheme="minorHAnsi"/>
          <w:i w:val="0"/>
          <w:sz w:val="20"/>
        </w:rPr>
        <w:t>berouw?</w:t>
      </w:r>
    </w:p>
    <w:p w:rsidR="00D82C24" w:rsidRPr="00523D06" w:rsidRDefault="00D82C24" w:rsidP="0057332D">
      <w:pPr>
        <w:pStyle w:val="Plattetekst"/>
        <w:widowControl w:val="0"/>
        <w:ind w:firstLine="284"/>
        <w:jc w:val="both"/>
        <w:rPr>
          <w:rFonts w:asciiTheme="minorHAnsi" w:hAnsiTheme="minorHAnsi"/>
          <w:i w:val="0"/>
          <w:sz w:val="20"/>
        </w:rPr>
      </w:pPr>
      <w:r w:rsidRPr="00523D06">
        <w:rPr>
          <w:rFonts w:asciiTheme="minorHAnsi" w:hAnsiTheme="minorHAnsi"/>
          <w:i w:val="0"/>
          <w:sz w:val="20"/>
        </w:rPr>
        <w:t xml:space="preserve">Het sluit niet alleen overtuiging en belijdenis in, maar ook het laten </w:t>
      </w:r>
      <w:r w:rsidR="00A964D2" w:rsidRPr="00523D06">
        <w:rPr>
          <w:rFonts w:asciiTheme="minorHAnsi" w:hAnsiTheme="minorHAnsi"/>
          <w:i w:val="0"/>
          <w:sz w:val="20"/>
        </w:rPr>
        <w:t>van de</w:t>
      </w:r>
      <w:r w:rsidRPr="00523D06">
        <w:rPr>
          <w:rFonts w:asciiTheme="minorHAnsi" w:hAnsiTheme="minorHAnsi"/>
          <w:i w:val="0"/>
          <w:sz w:val="20"/>
        </w:rPr>
        <w:t xml:space="preserve"> zonde. “Die zijn zonden bekent en </w:t>
      </w:r>
      <w:r w:rsidRPr="00523D06">
        <w:rPr>
          <w:rFonts w:asciiTheme="minorHAnsi" w:hAnsiTheme="minorHAnsi"/>
          <w:sz w:val="20"/>
        </w:rPr>
        <w:t>laat</w:t>
      </w:r>
      <w:r w:rsidRPr="00523D06">
        <w:rPr>
          <w:rFonts w:asciiTheme="minorHAnsi" w:hAnsiTheme="minorHAnsi"/>
          <w:i w:val="0"/>
          <w:sz w:val="20"/>
        </w:rPr>
        <w:t xml:space="preserve">, zal barmhartigheid verkrijgen” </w:t>
      </w:r>
      <w:r w:rsidR="00F71A3D" w:rsidRPr="00523D06">
        <w:rPr>
          <w:rFonts w:asciiTheme="minorHAnsi" w:hAnsiTheme="minorHAnsi"/>
          <w:i w:val="0"/>
          <w:sz w:val="20"/>
        </w:rPr>
        <w:t>[</w:t>
      </w:r>
      <w:r w:rsidRPr="00523D06">
        <w:rPr>
          <w:rFonts w:asciiTheme="minorHAnsi" w:hAnsiTheme="minorHAnsi"/>
          <w:i w:val="0"/>
          <w:sz w:val="20"/>
        </w:rPr>
        <w:t>Spr. 28:13</w:t>
      </w:r>
      <w:r w:rsidR="00F71A3D" w:rsidRPr="00523D06">
        <w:rPr>
          <w:rFonts w:asciiTheme="minorHAnsi" w:hAnsiTheme="minorHAnsi"/>
          <w:i w:val="0"/>
          <w:sz w:val="20"/>
        </w:rPr>
        <w:t>]</w:t>
      </w:r>
      <w:r w:rsidRPr="00523D06">
        <w:rPr>
          <w:rFonts w:asciiTheme="minorHAnsi" w:hAnsiTheme="minorHAnsi"/>
          <w:i w:val="0"/>
          <w:sz w:val="20"/>
        </w:rPr>
        <w:t>. Tenzij de zondaar zijn zonden afbreekt door gerechtigheid, hoe vaak hij ze dan ook mag belijden</w:t>
      </w:r>
      <w:r w:rsidR="00C25EB1" w:rsidRPr="00523D06">
        <w:rPr>
          <w:rFonts w:asciiTheme="minorHAnsi" w:hAnsiTheme="minorHAnsi"/>
          <w:i w:val="0"/>
          <w:sz w:val="20"/>
        </w:rPr>
        <w:t xml:space="preserve"> – </w:t>
      </w:r>
      <w:r w:rsidRPr="00523D06">
        <w:rPr>
          <w:rFonts w:asciiTheme="minorHAnsi" w:hAnsiTheme="minorHAnsi"/>
          <w:i w:val="0"/>
          <w:sz w:val="20"/>
        </w:rPr>
        <w:t xml:space="preserve">hoe vaak hij </w:t>
      </w:r>
      <w:r w:rsidR="00A964D2" w:rsidRPr="00523D06">
        <w:rPr>
          <w:rFonts w:asciiTheme="minorHAnsi" w:hAnsiTheme="minorHAnsi"/>
          <w:i w:val="0"/>
          <w:sz w:val="20"/>
        </w:rPr>
        <w:t xml:space="preserve">er </w:t>
      </w:r>
      <w:r w:rsidRPr="00523D06">
        <w:rPr>
          <w:rFonts w:asciiTheme="minorHAnsi" w:hAnsiTheme="minorHAnsi"/>
          <w:i w:val="0"/>
          <w:sz w:val="20"/>
        </w:rPr>
        <w:t xml:space="preserve">ook benauwd </w:t>
      </w:r>
      <w:r w:rsidR="0057332D" w:rsidRPr="00523D06">
        <w:rPr>
          <w:rFonts w:asciiTheme="minorHAnsi" w:hAnsiTheme="minorHAnsi"/>
          <w:i w:val="0"/>
          <w:sz w:val="20"/>
        </w:rPr>
        <w:t>door</w:t>
      </w:r>
      <w:r w:rsidR="00A964D2" w:rsidRPr="00523D06">
        <w:rPr>
          <w:rFonts w:asciiTheme="minorHAnsi" w:hAnsiTheme="minorHAnsi"/>
          <w:i w:val="0"/>
          <w:sz w:val="20"/>
        </w:rPr>
        <w:t xml:space="preserve"> </w:t>
      </w:r>
      <w:r w:rsidRPr="00523D06">
        <w:rPr>
          <w:rFonts w:asciiTheme="minorHAnsi" w:hAnsiTheme="minorHAnsi"/>
          <w:i w:val="0"/>
          <w:sz w:val="20"/>
        </w:rPr>
        <w:t>mag zijn, hij is niet oprecht en God zal hem niet aann</w:t>
      </w:r>
      <w:r w:rsidRPr="00523D06">
        <w:rPr>
          <w:rFonts w:asciiTheme="minorHAnsi" w:hAnsiTheme="minorHAnsi"/>
          <w:i w:val="0"/>
          <w:sz w:val="20"/>
        </w:rPr>
        <w:t>e</w:t>
      </w:r>
      <w:r w:rsidRPr="00523D06">
        <w:rPr>
          <w:rFonts w:asciiTheme="minorHAnsi" w:hAnsiTheme="minorHAnsi"/>
          <w:i w:val="0"/>
          <w:sz w:val="20"/>
        </w:rPr>
        <w:t>men.</w:t>
      </w:r>
    </w:p>
    <w:p w:rsidR="00D82C24" w:rsidRPr="00523D06" w:rsidRDefault="00D82C24" w:rsidP="00C516FA">
      <w:pPr>
        <w:pStyle w:val="Plattetekst"/>
        <w:widowControl w:val="0"/>
        <w:ind w:firstLine="284"/>
        <w:jc w:val="both"/>
        <w:rPr>
          <w:rFonts w:asciiTheme="minorHAnsi" w:hAnsiTheme="minorHAnsi"/>
          <w:i w:val="0"/>
          <w:sz w:val="20"/>
        </w:rPr>
      </w:pPr>
      <w:r w:rsidRPr="00523D06">
        <w:rPr>
          <w:rFonts w:asciiTheme="minorHAnsi" w:hAnsiTheme="minorHAnsi"/>
          <w:i w:val="0"/>
          <w:sz w:val="20"/>
        </w:rPr>
        <w:t xml:space="preserve">Berouw sluit het walgen van de zonde in. “Met het gehoor des </w:t>
      </w:r>
      <w:proofErr w:type="spellStart"/>
      <w:r w:rsidRPr="00523D06">
        <w:rPr>
          <w:rFonts w:asciiTheme="minorHAnsi" w:hAnsiTheme="minorHAnsi"/>
          <w:i w:val="0"/>
          <w:sz w:val="20"/>
        </w:rPr>
        <w:t>oors</w:t>
      </w:r>
      <w:proofErr w:type="spellEnd"/>
      <w:r w:rsidRPr="00523D06">
        <w:rPr>
          <w:rFonts w:asciiTheme="minorHAnsi" w:hAnsiTheme="minorHAnsi"/>
          <w:i w:val="0"/>
          <w:sz w:val="20"/>
        </w:rPr>
        <w:t xml:space="preserve"> heb ik U gehoord, maar nu ziet U mijn oog. Daa</w:t>
      </w:r>
      <w:r w:rsidRPr="00523D06">
        <w:rPr>
          <w:rFonts w:asciiTheme="minorHAnsi" w:hAnsiTheme="minorHAnsi"/>
          <w:i w:val="0"/>
          <w:sz w:val="20"/>
        </w:rPr>
        <w:t>r</w:t>
      </w:r>
      <w:r w:rsidRPr="00523D06">
        <w:rPr>
          <w:rFonts w:asciiTheme="minorHAnsi" w:hAnsiTheme="minorHAnsi"/>
          <w:i w:val="0"/>
          <w:sz w:val="20"/>
        </w:rPr>
        <w:t xml:space="preserve">om verfoei ik mij, en heb berouw in stof en as” </w:t>
      </w:r>
      <w:r w:rsidR="00F71A3D" w:rsidRPr="00523D06">
        <w:rPr>
          <w:rFonts w:asciiTheme="minorHAnsi" w:hAnsiTheme="minorHAnsi"/>
          <w:i w:val="0"/>
          <w:sz w:val="20"/>
        </w:rPr>
        <w:t>[</w:t>
      </w:r>
      <w:proofErr w:type="gramStart"/>
      <w:r w:rsidRPr="00523D06">
        <w:rPr>
          <w:rFonts w:asciiTheme="minorHAnsi" w:hAnsiTheme="minorHAnsi"/>
          <w:i w:val="0"/>
          <w:sz w:val="20"/>
        </w:rPr>
        <w:t>Job</w:t>
      </w:r>
      <w:proofErr w:type="gramEnd"/>
      <w:r w:rsidRPr="00523D06">
        <w:rPr>
          <w:rFonts w:asciiTheme="minorHAnsi" w:hAnsiTheme="minorHAnsi"/>
          <w:i w:val="0"/>
          <w:sz w:val="20"/>
        </w:rPr>
        <w:t xml:space="preserve"> 42:5 en 6</w:t>
      </w:r>
      <w:r w:rsidR="00F71A3D" w:rsidRPr="00523D06">
        <w:rPr>
          <w:rFonts w:asciiTheme="minorHAnsi" w:hAnsiTheme="minorHAnsi"/>
          <w:i w:val="0"/>
          <w:sz w:val="20"/>
        </w:rPr>
        <w:t>]</w:t>
      </w:r>
      <w:r w:rsidRPr="00523D06">
        <w:rPr>
          <w:rFonts w:asciiTheme="minorHAnsi" w:hAnsiTheme="minorHAnsi"/>
          <w:i w:val="0"/>
          <w:sz w:val="20"/>
        </w:rPr>
        <w:t xml:space="preserve">. “Dan zult </w:t>
      </w:r>
      <w:proofErr w:type="gramStart"/>
      <w:r w:rsidRPr="00523D06">
        <w:rPr>
          <w:rFonts w:asciiTheme="minorHAnsi" w:hAnsiTheme="minorHAnsi"/>
          <w:i w:val="0"/>
          <w:sz w:val="20"/>
        </w:rPr>
        <w:t>gij</w:t>
      </w:r>
      <w:proofErr w:type="gramEnd"/>
      <w:r w:rsidRPr="00523D06">
        <w:rPr>
          <w:rFonts w:asciiTheme="minorHAnsi" w:hAnsiTheme="minorHAnsi"/>
          <w:i w:val="0"/>
          <w:sz w:val="20"/>
        </w:rPr>
        <w:t xml:space="preserve"> gedenken aan uw wegen en aan al uw ha</w:t>
      </w:r>
      <w:r w:rsidRPr="00523D06">
        <w:rPr>
          <w:rFonts w:asciiTheme="minorHAnsi" w:hAnsiTheme="minorHAnsi"/>
          <w:i w:val="0"/>
          <w:sz w:val="20"/>
        </w:rPr>
        <w:t>n</w:t>
      </w:r>
      <w:r w:rsidRPr="00523D06">
        <w:rPr>
          <w:rFonts w:asciiTheme="minorHAnsi" w:hAnsiTheme="minorHAnsi"/>
          <w:i w:val="0"/>
          <w:sz w:val="20"/>
        </w:rPr>
        <w:t xml:space="preserve">delingen, waarmede gij u verontreinigd hebt, en gij zult van </w:t>
      </w:r>
      <w:proofErr w:type="spellStart"/>
      <w:r w:rsidRPr="00523D06">
        <w:rPr>
          <w:rFonts w:asciiTheme="minorHAnsi" w:hAnsiTheme="minorHAnsi"/>
          <w:i w:val="0"/>
          <w:sz w:val="20"/>
        </w:rPr>
        <w:t>uzelven</w:t>
      </w:r>
      <w:proofErr w:type="spellEnd"/>
      <w:r w:rsidRPr="00523D06">
        <w:rPr>
          <w:rFonts w:asciiTheme="minorHAnsi" w:hAnsiTheme="minorHAnsi"/>
          <w:i w:val="0"/>
          <w:sz w:val="20"/>
        </w:rPr>
        <w:t xml:space="preserve"> een walging hebben over al uw boosheden, die gij gedaan hebt” </w:t>
      </w:r>
      <w:r w:rsidR="00F71A3D" w:rsidRPr="00523D06">
        <w:rPr>
          <w:rFonts w:asciiTheme="minorHAnsi" w:hAnsiTheme="minorHAnsi"/>
          <w:i w:val="0"/>
          <w:sz w:val="20"/>
        </w:rPr>
        <w:t>[</w:t>
      </w:r>
      <w:proofErr w:type="spellStart"/>
      <w:r w:rsidRPr="00523D06">
        <w:rPr>
          <w:rFonts w:asciiTheme="minorHAnsi" w:hAnsiTheme="minorHAnsi"/>
          <w:i w:val="0"/>
          <w:sz w:val="20"/>
        </w:rPr>
        <w:t>Ezech</w:t>
      </w:r>
      <w:proofErr w:type="spellEnd"/>
      <w:r w:rsidRPr="00523D06">
        <w:rPr>
          <w:rFonts w:asciiTheme="minorHAnsi" w:hAnsiTheme="minorHAnsi"/>
          <w:i w:val="0"/>
          <w:sz w:val="20"/>
        </w:rPr>
        <w:t>. 20:43</w:t>
      </w:r>
      <w:r w:rsidR="00F71A3D" w:rsidRPr="00523D06">
        <w:rPr>
          <w:rFonts w:asciiTheme="minorHAnsi" w:hAnsiTheme="minorHAnsi"/>
          <w:i w:val="0"/>
          <w:sz w:val="20"/>
        </w:rPr>
        <w:t>]</w:t>
      </w:r>
      <w:r w:rsidRPr="00523D06">
        <w:rPr>
          <w:rFonts w:asciiTheme="minorHAnsi" w:hAnsiTheme="minorHAnsi"/>
          <w:i w:val="0"/>
          <w:sz w:val="20"/>
        </w:rPr>
        <w:t>.</w:t>
      </w:r>
    </w:p>
    <w:p w:rsidR="00D82C24" w:rsidRPr="00523D06" w:rsidRDefault="00D82C24" w:rsidP="00B07C32">
      <w:pPr>
        <w:pStyle w:val="Plattetekst"/>
        <w:widowControl w:val="0"/>
        <w:ind w:firstLine="284"/>
        <w:jc w:val="both"/>
        <w:rPr>
          <w:rFonts w:asciiTheme="minorHAnsi" w:hAnsiTheme="minorHAnsi"/>
          <w:i w:val="0"/>
          <w:sz w:val="20"/>
        </w:rPr>
      </w:pPr>
      <w:r w:rsidRPr="00523D06">
        <w:rPr>
          <w:rFonts w:asciiTheme="minorHAnsi" w:hAnsiTheme="minorHAnsi"/>
          <w:i w:val="0"/>
          <w:sz w:val="20"/>
        </w:rPr>
        <w:t xml:space="preserve">Berouw sluit smart over de zonde in, omdat zij tegen God </w:t>
      </w:r>
      <w:r w:rsidR="00186C87" w:rsidRPr="00523D06">
        <w:rPr>
          <w:rFonts w:asciiTheme="minorHAnsi" w:hAnsiTheme="minorHAnsi"/>
          <w:i w:val="0"/>
          <w:sz w:val="20"/>
        </w:rPr>
        <w:t xml:space="preserve">is </w:t>
      </w:r>
      <w:r w:rsidRPr="00523D06">
        <w:rPr>
          <w:rFonts w:asciiTheme="minorHAnsi" w:hAnsiTheme="minorHAnsi"/>
          <w:i w:val="0"/>
          <w:sz w:val="20"/>
        </w:rPr>
        <w:t xml:space="preserve">bedreven. “Tegen U, U alleen, heb ik gezondigd” </w:t>
      </w:r>
      <w:r w:rsidR="00F71A3D" w:rsidRPr="00523D06">
        <w:rPr>
          <w:rFonts w:asciiTheme="minorHAnsi" w:hAnsiTheme="minorHAnsi"/>
          <w:i w:val="0"/>
          <w:sz w:val="20"/>
        </w:rPr>
        <w:t>[</w:t>
      </w:r>
      <w:r w:rsidRPr="00523D06">
        <w:rPr>
          <w:rFonts w:asciiTheme="minorHAnsi" w:hAnsiTheme="minorHAnsi"/>
          <w:i w:val="0"/>
          <w:sz w:val="20"/>
        </w:rPr>
        <w:t>Ps. 51:6</w:t>
      </w:r>
      <w:r w:rsidR="00F71A3D" w:rsidRPr="00523D06">
        <w:rPr>
          <w:rFonts w:asciiTheme="minorHAnsi" w:hAnsiTheme="minorHAnsi"/>
          <w:i w:val="0"/>
          <w:sz w:val="20"/>
        </w:rPr>
        <w:t>]</w:t>
      </w:r>
      <w:r w:rsidRPr="00523D06">
        <w:rPr>
          <w:rFonts w:asciiTheme="minorHAnsi" w:hAnsiTheme="minorHAnsi"/>
          <w:i w:val="0"/>
          <w:sz w:val="20"/>
        </w:rPr>
        <w:t>. “V</w:t>
      </w:r>
      <w:r w:rsidR="00186C87" w:rsidRPr="00523D06">
        <w:rPr>
          <w:rFonts w:asciiTheme="minorHAnsi" w:hAnsiTheme="minorHAnsi"/>
          <w:i w:val="0"/>
          <w:sz w:val="20"/>
        </w:rPr>
        <w:t>ader, ik heb gezondigd tegen de</w:t>
      </w:r>
      <w:r w:rsidRPr="00523D06">
        <w:rPr>
          <w:rFonts w:asciiTheme="minorHAnsi" w:hAnsiTheme="minorHAnsi"/>
          <w:i w:val="0"/>
          <w:sz w:val="20"/>
        </w:rPr>
        <w:t xml:space="preserve"> Hemel en voor U” </w:t>
      </w:r>
      <w:r w:rsidR="00F71A3D" w:rsidRPr="00523D06">
        <w:rPr>
          <w:rFonts w:asciiTheme="minorHAnsi" w:hAnsiTheme="minorHAnsi"/>
          <w:i w:val="0"/>
          <w:sz w:val="20"/>
        </w:rPr>
        <w:t>[</w:t>
      </w:r>
      <w:r w:rsidRPr="00523D06">
        <w:rPr>
          <w:rFonts w:asciiTheme="minorHAnsi" w:hAnsiTheme="minorHAnsi"/>
          <w:i w:val="0"/>
          <w:sz w:val="20"/>
        </w:rPr>
        <w:t>Luk. 15:18</w:t>
      </w:r>
      <w:r w:rsidR="00F71A3D" w:rsidRPr="00523D06">
        <w:rPr>
          <w:rFonts w:asciiTheme="minorHAnsi" w:hAnsiTheme="minorHAnsi"/>
          <w:i w:val="0"/>
          <w:sz w:val="20"/>
        </w:rPr>
        <w:t>]</w:t>
      </w:r>
      <w:r w:rsidRPr="00523D06">
        <w:rPr>
          <w:rFonts w:asciiTheme="minorHAnsi" w:hAnsiTheme="minorHAnsi"/>
          <w:i w:val="0"/>
          <w:sz w:val="20"/>
        </w:rPr>
        <w:t xml:space="preserve">. </w:t>
      </w:r>
      <w:proofErr w:type="gramStart"/>
      <w:r w:rsidRPr="00523D06">
        <w:rPr>
          <w:rFonts w:asciiTheme="minorHAnsi" w:hAnsiTheme="minorHAnsi"/>
          <w:i w:val="0"/>
          <w:sz w:val="20"/>
        </w:rPr>
        <w:t>En tegen Christus: “En zij zullen Mij aan</w:t>
      </w:r>
      <w:r w:rsidR="00186C87" w:rsidRPr="00523D06">
        <w:rPr>
          <w:rFonts w:asciiTheme="minorHAnsi" w:hAnsiTheme="minorHAnsi"/>
          <w:i w:val="0"/>
          <w:sz w:val="20"/>
        </w:rPr>
        <w:t>scho</w:t>
      </w:r>
      <w:r w:rsidR="00186C87" w:rsidRPr="00523D06">
        <w:rPr>
          <w:rFonts w:asciiTheme="minorHAnsi" w:hAnsiTheme="minorHAnsi"/>
          <w:i w:val="0"/>
          <w:sz w:val="20"/>
        </w:rPr>
        <w:t>u</w:t>
      </w:r>
      <w:r w:rsidR="00186C87" w:rsidRPr="00523D06">
        <w:rPr>
          <w:rFonts w:asciiTheme="minorHAnsi" w:hAnsiTheme="minorHAnsi"/>
          <w:i w:val="0"/>
          <w:sz w:val="20"/>
        </w:rPr>
        <w:t>wen, Die</w:t>
      </w:r>
      <w:r w:rsidRPr="00523D06">
        <w:rPr>
          <w:rFonts w:asciiTheme="minorHAnsi" w:hAnsiTheme="minorHAnsi"/>
          <w:i w:val="0"/>
          <w:sz w:val="20"/>
        </w:rPr>
        <w:t xml:space="preserve"> zij doorstoken hebben, en zullen over Hem rouwklagen als met de </w:t>
      </w:r>
      <w:proofErr w:type="spellStart"/>
      <w:r w:rsidRPr="00523D06">
        <w:rPr>
          <w:rFonts w:asciiTheme="minorHAnsi" w:hAnsiTheme="minorHAnsi"/>
          <w:i w:val="0"/>
          <w:sz w:val="20"/>
        </w:rPr>
        <w:t>rouwklage</w:t>
      </w:r>
      <w:proofErr w:type="spellEnd"/>
      <w:r w:rsidRPr="00523D06">
        <w:rPr>
          <w:rFonts w:asciiTheme="minorHAnsi" w:hAnsiTheme="minorHAnsi"/>
          <w:i w:val="0"/>
          <w:sz w:val="20"/>
        </w:rPr>
        <w:t xml:space="preserve"> over een enig kind; en zij zullen bitterlijk kermen, gelijk men bitterlijk kermt over een eerstgeborene” </w:t>
      </w:r>
      <w:r w:rsidR="00F71A3D" w:rsidRPr="00523D06">
        <w:rPr>
          <w:rFonts w:asciiTheme="minorHAnsi" w:hAnsiTheme="minorHAnsi"/>
          <w:i w:val="0"/>
          <w:sz w:val="20"/>
        </w:rPr>
        <w:t>[</w:t>
      </w:r>
      <w:proofErr w:type="spellStart"/>
      <w:r w:rsidRPr="00523D06">
        <w:rPr>
          <w:rFonts w:asciiTheme="minorHAnsi" w:hAnsiTheme="minorHAnsi"/>
          <w:i w:val="0"/>
          <w:sz w:val="20"/>
        </w:rPr>
        <w:t>Zach</w:t>
      </w:r>
      <w:proofErr w:type="spellEnd"/>
      <w:r w:rsidRPr="00523D06">
        <w:rPr>
          <w:rFonts w:asciiTheme="minorHAnsi" w:hAnsiTheme="minorHAnsi"/>
          <w:i w:val="0"/>
          <w:sz w:val="20"/>
        </w:rPr>
        <w:t xml:space="preserve">. </w:t>
      </w:r>
      <w:proofErr w:type="gramEnd"/>
      <w:r w:rsidRPr="00523D06">
        <w:rPr>
          <w:rFonts w:asciiTheme="minorHAnsi" w:hAnsiTheme="minorHAnsi"/>
          <w:i w:val="0"/>
          <w:sz w:val="20"/>
        </w:rPr>
        <w:t>12:10</w:t>
      </w:r>
      <w:r w:rsidR="00F71A3D" w:rsidRPr="00523D06">
        <w:rPr>
          <w:rFonts w:asciiTheme="minorHAnsi" w:hAnsiTheme="minorHAnsi"/>
          <w:i w:val="0"/>
          <w:sz w:val="20"/>
        </w:rPr>
        <w:t>]</w:t>
      </w:r>
      <w:r w:rsidRPr="00523D06">
        <w:rPr>
          <w:rFonts w:asciiTheme="minorHAnsi" w:hAnsiTheme="minorHAnsi"/>
          <w:i w:val="0"/>
          <w:sz w:val="20"/>
        </w:rPr>
        <w:t xml:space="preserve">. Berouw is </w:t>
      </w:r>
      <w:r w:rsidR="00186C87" w:rsidRPr="00523D06">
        <w:rPr>
          <w:rFonts w:asciiTheme="minorHAnsi" w:hAnsiTheme="minorHAnsi"/>
          <w:i w:val="0"/>
          <w:sz w:val="20"/>
        </w:rPr>
        <w:t>droefheid naar God</w:t>
      </w:r>
      <w:r w:rsidR="00C25EB1" w:rsidRPr="00523D06">
        <w:rPr>
          <w:rFonts w:asciiTheme="minorHAnsi" w:hAnsiTheme="minorHAnsi"/>
          <w:i w:val="0"/>
          <w:sz w:val="20"/>
        </w:rPr>
        <w:t xml:space="preserve"> – </w:t>
      </w:r>
      <w:r w:rsidRPr="00523D06">
        <w:rPr>
          <w:rFonts w:asciiTheme="minorHAnsi" w:hAnsiTheme="minorHAnsi"/>
          <w:i w:val="0"/>
          <w:sz w:val="20"/>
        </w:rPr>
        <w:t xml:space="preserve">of </w:t>
      </w:r>
      <w:r w:rsidR="00186C87" w:rsidRPr="00523D06">
        <w:rPr>
          <w:rFonts w:asciiTheme="minorHAnsi" w:hAnsiTheme="minorHAnsi"/>
          <w:i w:val="0"/>
          <w:sz w:val="20"/>
        </w:rPr>
        <w:t>droefheid</w:t>
      </w:r>
      <w:r w:rsidRPr="00523D06">
        <w:rPr>
          <w:rFonts w:asciiTheme="minorHAnsi" w:hAnsiTheme="minorHAnsi"/>
          <w:i w:val="0"/>
          <w:sz w:val="20"/>
        </w:rPr>
        <w:t xml:space="preserve"> </w:t>
      </w:r>
      <w:r w:rsidR="00B07C32" w:rsidRPr="00523D06">
        <w:rPr>
          <w:rFonts w:asciiTheme="minorHAnsi" w:hAnsiTheme="minorHAnsi"/>
          <w:i w:val="0"/>
          <w:sz w:val="20"/>
        </w:rPr>
        <w:t xml:space="preserve">die </w:t>
      </w:r>
      <w:r w:rsidRPr="00523D06">
        <w:rPr>
          <w:rFonts w:asciiTheme="minorHAnsi" w:hAnsiTheme="minorHAnsi"/>
          <w:i w:val="0"/>
          <w:sz w:val="20"/>
        </w:rPr>
        <w:t>on</w:t>
      </w:r>
      <w:r w:rsidRPr="00523D06">
        <w:rPr>
          <w:rFonts w:asciiTheme="minorHAnsi" w:hAnsiTheme="minorHAnsi"/>
          <w:i w:val="0"/>
          <w:sz w:val="20"/>
        </w:rPr>
        <w:t>t</w:t>
      </w:r>
      <w:r w:rsidR="00B07C32" w:rsidRPr="00523D06">
        <w:rPr>
          <w:rFonts w:asciiTheme="minorHAnsi" w:hAnsiTheme="minorHAnsi"/>
          <w:i w:val="0"/>
          <w:sz w:val="20"/>
        </w:rPr>
        <w:t>staat</w:t>
      </w:r>
      <w:r w:rsidRPr="00523D06">
        <w:rPr>
          <w:rFonts w:asciiTheme="minorHAnsi" w:hAnsiTheme="minorHAnsi"/>
          <w:i w:val="0"/>
          <w:sz w:val="20"/>
        </w:rPr>
        <w:t xml:space="preserve"> uit liefde tot God. De boetvaardige gevoelt een zoete aangenaamheid</w:t>
      </w:r>
      <w:r w:rsidR="00B07C32" w:rsidRPr="00523D06">
        <w:rPr>
          <w:rFonts w:asciiTheme="minorHAnsi" w:hAnsiTheme="minorHAnsi"/>
          <w:i w:val="0"/>
          <w:sz w:val="20"/>
        </w:rPr>
        <w:t>,</w:t>
      </w:r>
      <w:r w:rsidRPr="00523D06">
        <w:rPr>
          <w:rFonts w:asciiTheme="minorHAnsi" w:hAnsiTheme="minorHAnsi"/>
          <w:i w:val="0"/>
          <w:sz w:val="20"/>
        </w:rPr>
        <w:t xml:space="preserve"> vermengd met zijn smart.</w:t>
      </w:r>
    </w:p>
    <w:p w:rsidR="00D82C24" w:rsidRPr="00523D06" w:rsidRDefault="00D82C24">
      <w:pPr>
        <w:pStyle w:val="Plattetekst"/>
        <w:widowControl w:val="0"/>
        <w:jc w:val="center"/>
        <w:rPr>
          <w:rFonts w:asciiTheme="minorHAnsi" w:hAnsiTheme="minorHAnsi"/>
          <w:i w:val="0"/>
          <w:sz w:val="20"/>
        </w:rPr>
      </w:pPr>
    </w:p>
    <w:p w:rsidR="00D82C24" w:rsidRPr="00523D06" w:rsidRDefault="00D82C24">
      <w:pPr>
        <w:pStyle w:val="Plattetekst"/>
        <w:widowControl w:val="0"/>
        <w:jc w:val="center"/>
        <w:rPr>
          <w:rFonts w:asciiTheme="minorHAnsi" w:hAnsiTheme="minorHAnsi"/>
          <w:i w:val="0"/>
          <w:sz w:val="20"/>
          <w:lang w:val="en-GB"/>
        </w:rPr>
      </w:pPr>
      <w:r w:rsidRPr="00523D06">
        <w:rPr>
          <w:rFonts w:asciiTheme="minorHAnsi" w:hAnsiTheme="minorHAnsi"/>
          <w:i w:val="0"/>
          <w:sz w:val="20"/>
          <w:lang w:val="en-GB"/>
        </w:rPr>
        <w:t>“Let humble, penitential wo,</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with</w:t>
      </w:r>
      <w:proofErr w:type="gramEnd"/>
      <w:r w:rsidRPr="00523D06">
        <w:rPr>
          <w:rFonts w:asciiTheme="minorHAnsi" w:hAnsiTheme="minorHAnsi"/>
          <w:i w:val="0"/>
          <w:sz w:val="20"/>
          <w:lang w:val="en-GB"/>
        </w:rPr>
        <w:t xml:space="preserve"> painful, pleasing anguish flow,</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and</w:t>
      </w:r>
      <w:proofErr w:type="gramEnd"/>
      <w:r w:rsidRPr="00523D06">
        <w:rPr>
          <w:rFonts w:asciiTheme="minorHAnsi" w:hAnsiTheme="minorHAnsi"/>
          <w:i w:val="0"/>
          <w:sz w:val="20"/>
          <w:lang w:val="en-GB"/>
        </w:rPr>
        <w:t xml:space="preserve"> Thy forgiving smiles impart,</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life</w:t>
      </w:r>
      <w:proofErr w:type="gramEnd"/>
      <w:r w:rsidRPr="00523D06">
        <w:rPr>
          <w:rFonts w:asciiTheme="minorHAnsi" w:hAnsiTheme="minorHAnsi"/>
          <w:i w:val="0"/>
          <w:sz w:val="20"/>
          <w:lang w:val="en-GB"/>
        </w:rPr>
        <w:t>, hope and joy to every heart.”</w:t>
      </w:r>
    </w:p>
    <w:p w:rsidR="00D82C24" w:rsidRPr="00523D06" w:rsidRDefault="00D82C24">
      <w:pPr>
        <w:pStyle w:val="Plattetekst"/>
        <w:widowControl w:val="0"/>
        <w:jc w:val="center"/>
        <w:rPr>
          <w:rFonts w:asciiTheme="minorHAnsi" w:hAnsiTheme="minorHAnsi"/>
          <w:i w:val="0"/>
          <w:sz w:val="20"/>
          <w:lang w:val="en-GB"/>
        </w:rPr>
      </w:pPr>
    </w:p>
    <w:p w:rsidR="00D82C24" w:rsidRPr="00523D06" w:rsidRDefault="00D82C24">
      <w:pPr>
        <w:pStyle w:val="Plattetekst"/>
        <w:widowControl w:val="0"/>
        <w:jc w:val="center"/>
        <w:rPr>
          <w:rFonts w:asciiTheme="minorHAnsi" w:hAnsiTheme="minorHAnsi"/>
          <w:i w:val="0"/>
          <w:sz w:val="20"/>
        </w:rPr>
      </w:pPr>
      <w:r w:rsidRPr="00523D06">
        <w:rPr>
          <w:rFonts w:asciiTheme="minorHAnsi" w:hAnsiTheme="minorHAnsi"/>
          <w:i w:val="0"/>
          <w:sz w:val="20"/>
        </w:rPr>
        <w:t>“Laat nederige, boetvaardige weeklachten</w:t>
      </w:r>
    </w:p>
    <w:p w:rsidR="00D82C24" w:rsidRPr="00523D06" w:rsidRDefault="00D82C24" w:rsidP="00B07C32">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met</w:t>
      </w:r>
      <w:proofErr w:type="gramEnd"/>
      <w:r w:rsidRPr="00523D06">
        <w:rPr>
          <w:rFonts w:asciiTheme="minorHAnsi" w:hAnsiTheme="minorHAnsi"/>
          <w:i w:val="0"/>
          <w:sz w:val="20"/>
        </w:rPr>
        <w:t xml:space="preserve"> </w:t>
      </w:r>
      <w:r w:rsidR="00B07C32" w:rsidRPr="00523D06">
        <w:rPr>
          <w:rFonts w:asciiTheme="minorHAnsi" w:hAnsiTheme="minorHAnsi"/>
          <w:i w:val="0"/>
          <w:sz w:val="20"/>
        </w:rPr>
        <w:t>pijnlijke</w:t>
      </w:r>
      <w:r w:rsidRPr="00523D06">
        <w:rPr>
          <w:rFonts w:asciiTheme="minorHAnsi" w:hAnsiTheme="minorHAnsi"/>
          <w:i w:val="0"/>
          <w:sz w:val="20"/>
        </w:rPr>
        <w:t>, aangename zielsangst vloeien,</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en</w:t>
      </w:r>
      <w:proofErr w:type="gramEnd"/>
      <w:r w:rsidRPr="00523D06">
        <w:rPr>
          <w:rFonts w:asciiTheme="minorHAnsi" w:hAnsiTheme="minorHAnsi"/>
          <w:i w:val="0"/>
          <w:sz w:val="20"/>
        </w:rPr>
        <w:t xml:space="preserve"> deel Uw vergevende </w:t>
      </w:r>
      <w:proofErr w:type="spellStart"/>
      <w:r w:rsidRPr="00523D06">
        <w:rPr>
          <w:rFonts w:asciiTheme="minorHAnsi" w:hAnsiTheme="minorHAnsi"/>
          <w:i w:val="0"/>
          <w:sz w:val="20"/>
        </w:rPr>
        <w:t>toelachingen</w:t>
      </w:r>
      <w:proofErr w:type="spellEnd"/>
      <w:r w:rsidRPr="00523D06">
        <w:rPr>
          <w:rFonts w:asciiTheme="minorHAnsi" w:hAnsiTheme="minorHAnsi"/>
          <w:i w:val="0"/>
          <w:sz w:val="20"/>
        </w:rPr>
        <w:t xml:space="preserve"> mede,</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leven</w:t>
      </w:r>
      <w:proofErr w:type="gramEnd"/>
      <w:r w:rsidRPr="00523D06">
        <w:rPr>
          <w:rFonts w:asciiTheme="minorHAnsi" w:hAnsiTheme="minorHAnsi"/>
          <w:i w:val="0"/>
          <w:sz w:val="20"/>
        </w:rPr>
        <w:t>, hoop en vreugde aan ieder hart.”</w:t>
      </w:r>
    </w:p>
    <w:p w:rsidR="00D82C24" w:rsidRPr="00523D06" w:rsidRDefault="00D82C24">
      <w:pPr>
        <w:pStyle w:val="Plattetekst"/>
        <w:widowControl w:val="0"/>
        <w:jc w:val="center"/>
        <w:rPr>
          <w:rFonts w:asciiTheme="minorHAnsi" w:hAnsiTheme="minorHAnsi"/>
          <w:i w:val="0"/>
          <w:sz w:val="20"/>
        </w:rPr>
      </w:pPr>
    </w:p>
    <w:p w:rsidR="00D82C24" w:rsidRPr="00523D06" w:rsidRDefault="00D82C24">
      <w:pPr>
        <w:pStyle w:val="Plattetekst"/>
        <w:widowControl w:val="0"/>
        <w:ind w:firstLine="284"/>
        <w:jc w:val="both"/>
        <w:rPr>
          <w:rFonts w:asciiTheme="minorHAnsi" w:hAnsiTheme="minorHAnsi"/>
          <w:i w:val="0"/>
          <w:sz w:val="20"/>
        </w:rPr>
      </w:pPr>
      <w:r w:rsidRPr="00523D06">
        <w:rPr>
          <w:rFonts w:asciiTheme="minorHAnsi" w:hAnsiTheme="minorHAnsi"/>
          <w:b/>
          <w:bCs/>
          <w:i w:val="0"/>
          <w:sz w:val="20"/>
        </w:rPr>
        <w:t>II.</w:t>
      </w:r>
      <w:r w:rsidRPr="00523D06">
        <w:rPr>
          <w:rFonts w:asciiTheme="minorHAnsi" w:hAnsiTheme="minorHAnsi"/>
          <w:i w:val="0"/>
          <w:sz w:val="20"/>
        </w:rPr>
        <w:t xml:space="preserve"> De redelijkheid van Evangelisch berouw.</w:t>
      </w:r>
    </w:p>
    <w:p w:rsidR="00D82C24" w:rsidRPr="00523D06" w:rsidRDefault="00D82C24">
      <w:pPr>
        <w:pStyle w:val="Plattetekst"/>
        <w:widowControl w:val="0"/>
        <w:jc w:val="both"/>
        <w:rPr>
          <w:rFonts w:asciiTheme="minorHAnsi" w:hAnsiTheme="minorHAnsi"/>
          <w:i w:val="0"/>
          <w:sz w:val="20"/>
        </w:rPr>
      </w:pPr>
      <w:r w:rsidRPr="00523D06">
        <w:rPr>
          <w:rFonts w:asciiTheme="minorHAnsi" w:hAnsiTheme="minorHAnsi"/>
          <w:i w:val="0"/>
          <w:sz w:val="20"/>
        </w:rPr>
        <w:tab/>
        <w:t>Zijn er enigen aanwezig die geen berouw hebben gehad</w:t>
      </w:r>
      <w:r w:rsidR="00C25EB1" w:rsidRPr="00523D06">
        <w:rPr>
          <w:rFonts w:asciiTheme="minorHAnsi" w:hAnsiTheme="minorHAnsi"/>
          <w:i w:val="0"/>
          <w:sz w:val="20"/>
        </w:rPr>
        <w:t xml:space="preserve"> – </w:t>
      </w:r>
      <w:r w:rsidRPr="00523D06">
        <w:rPr>
          <w:rFonts w:asciiTheme="minorHAnsi" w:hAnsiTheme="minorHAnsi"/>
          <w:i w:val="0"/>
          <w:sz w:val="20"/>
        </w:rPr>
        <w:t>wat ik over dit punt heb te zeggen, zal tot u gericht zijn.</w:t>
      </w:r>
    </w:p>
    <w:p w:rsidR="00D82C24" w:rsidRPr="00523D06" w:rsidRDefault="00D82C24" w:rsidP="00B07C32">
      <w:pPr>
        <w:pStyle w:val="Plattetekst"/>
        <w:widowControl w:val="0"/>
        <w:ind w:firstLine="284"/>
        <w:jc w:val="both"/>
        <w:rPr>
          <w:rFonts w:asciiTheme="minorHAnsi" w:hAnsiTheme="minorHAnsi"/>
          <w:i w:val="0"/>
          <w:sz w:val="20"/>
        </w:rPr>
      </w:pPr>
      <w:r w:rsidRPr="00523D06">
        <w:rPr>
          <w:rFonts w:asciiTheme="minorHAnsi" w:hAnsiTheme="minorHAnsi"/>
          <w:i w:val="0"/>
          <w:sz w:val="20"/>
        </w:rPr>
        <w:t xml:space="preserve">Dat berouw </w:t>
      </w:r>
      <w:proofErr w:type="gramStart"/>
      <w:r w:rsidRPr="00523D06">
        <w:rPr>
          <w:rFonts w:asciiTheme="minorHAnsi" w:hAnsiTheme="minorHAnsi"/>
          <w:i w:val="0"/>
          <w:sz w:val="20"/>
        </w:rPr>
        <w:t>uw</w:t>
      </w:r>
      <w:proofErr w:type="gramEnd"/>
      <w:r w:rsidRPr="00523D06">
        <w:rPr>
          <w:rFonts w:asciiTheme="minorHAnsi" w:hAnsiTheme="minorHAnsi"/>
          <w:i w:val="0"/>
          <w:sz w:val="20"/>
        </w:rPr>
        <w:t xml:space="preserve"> hoogst redelijke plicht is, is duidelijk uit het feit dat de wet </w:t>
      </w:r>
      <w:r w:rsidR="00B07C32" w:rsidRPr="00523D06">
        <w:rPr>
          <w:rFonts w:asciiTheme="minorHAnsi" w:hAnsiTheme="minorHAnsi"/>
          <w:i w:val="0"/>
          <w:sz w:val="20"/>
        </w:rPr>
        <w:t>die</w:t>
      </w:r>
      <w:r w:rsidRPr="00523D06">
        <w:rPr>
          <w:rFonts w:asciiTheme="minorHAnsi" w:hAnsiTheme="minorHAnsi"/>
          <w:i w:val="0"/>
          <w:sz w:val="20"/>
        </w:rPr>
        <w:t xml:space="preserve"> u gebroken hebt, hoogst redelijk is. Ook</w:t>
      </w:r>
      <w:r w:rsidR="001165C7" w:rsidRPr="00523D06">
        <w:rPr>
          <w:rFonts w:asciiTheme="minorHAnsi" w:hAnsiTheme="minorHAnsi"/>
          <w:i w:val="0"/>
          <w:sz w:val="20"/>
        </w:rPr>
        <w:t>:</w:t>
      </w:r>
    </w:p>
    <w:p w:rsidR="00D82C24" w:rsidRPr="00523D06" w:rsidRDefault="00D82C24" w:rsidP="001165C7">
      <w:pPr>
        <w:pStyle w:val="Plattetekst"/>
        <w:widowControl w:val="0"/>
        <w:jc w:val="both"/>
        <w:rPr>
          <w:rFonts w:asciiTheme="minorHAnsi" w:hAnsiTheme="minorHAnsi"/>
          <w:i w:val="0"/>
          <w:sz w:val="20"/>
        </w:rPr>
      </w:pPr>
      <w:r w:rsidRPr="00523D06">
        <w:rPr>
          <w:rFonts w:asciiTheme="minorHAnsi" w:hAnsiTheme="minorHAnsi"/>
          <w:i w:val="0"/>
          <w:sz w:val="20"/>
        </w:rPr>
        <w:tab/>
        <w:t>Uit het feit dat de zonde in zichzelf afschuwelijk i</w:t>
      </w:r>
      <w:r w:rsidR="001165C7" w:rsidRPr="00523D06">
        <w:rPr>
          <w:rFonts w:asciiTheme="minorHAnsi" w:hAnsiTheme="minorHAnsi"/>
          <w:i w:val="0"/>
          <w:sz w:val="20"/>
        </w:rPr>
        <w:t>s. Hoe redelijk dat u smart zou</w:t>
      </w:r>
      <w:r w:rsidRPr="00523D06">
        <w:rPr>
          <w:rFonts w:asciiTheme="minorHAnsi" w:hAnsiTheme="minorHAnsi"/>
          <w:i w:val="0"/>
          <w:sz w:val="20"/>
        </w:rPr>
        <w:t xml:space="preserve"> gevoelen over datgene wat zo a</w:t>
      </w:r>
      <w:r w:rsidRPr="00523D06">
        <w:rPr>
          <w:rFonts w:asciiTheme="minorHAnsi" w:hAnsiTheme="minorHAnsi"/>
          <w:i w:val="0"/>
          <w:sz w:val="20"/>
        </w:rPr>
        <w:t>f</w:t>
      </w:r>
      <w:r w:rsidRPr="00523D06">
        <w:rPr>
          <w:rFonts w:asciiTheme="minorHAnsi" w:hAnsiTheme="minorHAnsi"/>
          <w:i w:val="0"/>
          <w:sz w:val="20"/>
        </w:rPr>
        <w:t xml:space="preserve">schuwelijk is in de ogen van alle heilige wezens. Indien van u vereist werd om smart te gevoelen over enig goed gedrag, zou dat </w:t>
      </w:r>
      <w:r w:rsidR="001165C7" w:rsidRPr="00523D06">
        <w:rPr>
          <w:rFonts w:asciiTheme="minorHAnsi" w:hAnsiTheme="minorHAnsi"/>
          <w:i w:val="0"/>
          <w:sz w:val="20"/>
        </w:rPr>
        <w:t>moeilijk</w:t>
      </w:r>
      <w:r w:rsidRPr="00523D06">
        <w:rPr>
          <w:rFonts w:asciiTheme="minorHAnsi" w:hAnsiTheme="minorHAnsi"/>
          <w:i w:val="0"/>
          <w:sz w:val="20"/>
        </w:rPr>
        <w:t xml:space="preserve"> kunnen schijnen; maar het is alleen omdat u verkeerd hebt gedaan, dat van u vereist wordt </w:t>
      </w:r>
      <w:r w:rsidR="001165C7" w:rsidRPr="00523D06">
        <w:rPr>
          <w:rFonts w:asciiTheme="minorHAnsi" w:hAnsiTheme="minorHAnsi"/>
          <w:i w:val="0"/>
          <w:sz w:val="20"/>
        </w:rPr>
        <w:t xml:space="preserve">om </w:t>
      </w:r>
      <w:r w:rsidRPr="00523D06">
        <w:rPr>
          <w:rFonts w:asciiTheme="minorHAnsi" w:hAnsiTheme="minorHAnsi"/>
          <w:i w:val="0"/>
          <w:sz w:val="20"/>
        </w:rPr>
        <w:t xml:space="preserve">berouw te hebben. Uw zonden zijn tegen God </w:t>
      </w:r>
      <w:r w:rsidR="001165C7" w:rsidRPr="00523D06">
        <w:rPr>
          <w:rFonts w:asciiTheme="minorHAnsi" w:hAnsiTheme="minorHAnsi"/>
          <w:i w:val="0"/>
          <w:sz w:val="20"/>
        </w:rPr>
        <w:t>bedreven</w:t>
      </w:r>
      <w:r w:rsidRPr="00523D06">
        <w:rPr>
          <w:rFonts w:asciiTheme="minorHAnsi" w:hAnsiTheme="minorHAnsi"/>
          <w:i w:val="0"/>
          <w:sz w:val="20"/>
        </w:rPr>
        <w:t xml:space="preserve">, Wiens hoedanigheid oneindig lieflijk is, en is het </w:t>
      </w:r>
      <w:r w:rsidR="001165C7" w:rsidRPr="00523D06">
        <w:rPr>
          <w:rFonts w:asciiTheme="minorHAnsi" w:hAnsiTheme="minorHAnsi"/>
          <w:i w:val="0"/>
          <w:sz w:val="20"/>
        </w:rPr>
        <w:t>niet redelijk dat u b</w:t>
      </w:r>
      <w:r w:rsidR="001165C7" w:rsidRPr="00523D06">
        <w:rPr>
          <w:rFonts w:asciiTheme="minorHAnsi" w:hAnsiTheme="minorHAnsi"/>
          <w:i w:val="0"/>
          <w:sz w:val="20"/>
        </w:rPr>
        <w:t>e</w:t>
      </w:r>
      <w:r w:rsidR="001165C7" w:rsidRPr="00523D06">
        <w:rPr>
          <w:rFonts w:asciiTheme="minorHAnsi" w:hAnsiTheme="minorHAnsi"/>
          <w:i w:val="0"/>
          <w:sz w:val="20"/>
        </w:rPr>
        <w:t>rouw zou</w:t>
      </w:r>
      <w:r w:rsidRPr="00523D06">
        <w:rPr>
          <w:rFonts w:asciiTheme="minorHAnsi" w:hAnsiTheme="minorHAnsi"/>
          <w:i w:val="0"/>
          <w:sz w:val="20"/>
        </w:rPr>
        <w:t xml:space="preserve"> he</w:t>
      </w:r>
      <w:r w:rsidRPr="00523D06">
        <w:rPr>
          <w:rFonts w:asciiTheme="minorHAnsi" w:hAnsiTheme="minorHAnsi"/>
          <w:i w:val="0"/>
          <w:sz w:val="20"/>
        </w:rPr>
        <w:t>b</w:t>
      </w:r>
      <w:r w:rsidRPr="00523D06">
        <w:rPr>
          <w:rFonts w:asciiTheme="minorHAnsi" w:hAnsiTheme="minorHAnsi"/>
          <w:i w:val="0"/>
          <w:sz w:val="20"/>
        </w:rPr>
        <w:t>ben?</w:t>
      </w:r>
    </w:p>
    <w:p w:rsidR="00D82C24" w:rsidRPr="00523D06" w:rsidRDefault="00D82C24" w:rsidP="001931BB">
      <w:pPr>
        <w:pStyle w:val="Plattetekst"/>
        <w:widowControl w:val="0"/>
        <w:jc w:val="both"/>
        <w:rPr>
          <w:rFonts w:asciiTheme="minorHAnsi" w:hAnsiTheme="minorHAnsi"/>
          <w:i w:val="0"/>
          <w:sz w:val="20"/>
        </w:rPr>
      </w:pPr>
      <w:r w:rsidRPr="00523D06">
        <w:rPr>
          <w:rFonts w:asciiTheme="minorHAnsi" w:hAnsiTheme="minorHAnsi"/>
          <w:i w:val="0"/>
          <w:sz w:val="20"/>
        </w:rPr>
        <w:tab/>
        <w:t xml:space="preserve">Uw zonden zijn tegen Christus </w:t>
      </w:r>
      <w:r w:rsidR="008D330C" w:rsidRPr="00523D06">
        <w:rPr>
          <w:rFonts w:asciiTheme="minorHAnsi" w:hAnsiTheme="minorHAnsi"/>
          <w:i w:val="0"/>
          <w:sz w:val="20"/>
        </w:rPr>
        <w:t>bedreven</w:t>
      </w:r>
      <w:r w:rsidRPr="00523D06">
        <w:rPr>
          <w:rFonts w:asciiTheme="minorHAnsi" w:hAnsiTheme="minorHAnsi"/>
          <w:i w:val="0"/>
          <w:sz w:val="20"/>
        </w:rPr>
        <w:t>, Die voor zondaars stierf</w:t>
      </w:r>
      <w:r w:rsidR="00C25EB1" w:rsidRPr="00523D06">
        <w:rPr>
          <w:rFonts w:asciiTheme="minorHAnsi" w:hAnsiTheme="minorHAnsi"/>
          <w:i w:val="0"/>
          <w:sz w:val="20"/>
        </w:rPr>
        <w:t xml:space="preserve"> – </w:t>
      </w:r>
      <w:r w:rsidRPr="00523D06">
        <w:rPr>
          <w:rFonts w:asciiTheme="minorHAnsi" w:hAnsiTheme="minorHAnsi"/>
          <w:i w:val="0"/>
          <w:sz w:val="20"/>
        </w:rPr>
        <w:t xml:space="preserve">en is het </w:t>
      </w:r>
      <w:r w:rsidR="008D330C" w:rsidRPr="00523D06">
        <w:rPr>
          <w:rFonts w:asciiTheme="minorHAnsi" w:hAnsiTheme="minorHAnsi"/>
          <w:i w:val="0"/>
          <w:sz w:val="20"/>
        </w:rPr>
        <w:t>moeilijk</w:t>
      </w:r>
      <w:r w:rsidRPr="00523D06">
        <w:rPr>
          <w:rFonts w:asciiTheme="minorHAnsi" w:hAnsiTheme="minorHAnsi"/>
          <w:i w:val="0"/>
          <w:sz w:val="20"/>
        </w:rPr>
        <w:t xml:space="preserve"> dat van u vereist wordt om smart te gevoe</w:t>
      </w:r>
      <w:r w:rsidR="008D330C" w:rsidRPr="00523D06">
        <w:rPr>
          <w:rFonts w:asciiTheme="minorHAnsi" w:hAnsiTheme="minorHAnsi"/>
          <w:i w:val="0"/>
          <w:sz w:val="20"/>
        </w:rPr>
        <w:t>len over zonden die me</w:t>
      </w:r>
      <w:r w:rsidRPr="00523D06">
        <w:rPr>
          <w:rFonts w:asciiTheme="minorHAnsi" w:hAnsiTheme="minorHAnsi"/>
          <w:i w:val="0"/>
          <w:sz w:val="20"/>
        </w:rPr>
        <w:t>egewerkt hebben om de Zaligmaker aan het kruis te nagelen? Wat voor een hart moet d</w:t>
      </w:r>
      <w:r w:rsidR="008D330C" w:rsidRPr="00523D06">
        <w:rPr>
          <w:rFonts w:asciiTheme="minorHAnsi" w:hAnsiTheme="minorHAnsi"/>
          <w:i w:val="0"/>
          <w:sz w:val="20"/>
        </w:rPr>
        <w:t>á</w:t>
      </w:r>
      <w:r w:rsidRPr="00523D06">
        <w:rPr>
          <w:rFonts w:asciiTheme="minorHAnsi" w:hAnsiTheme="minorHAnsi"/>
          <w:i w:val="0"/>
          <w:sz w:val="20"/>
        </w:rPr>
        <w:t xml:space="preserve">t zijn, dat niet smelt bij het gezicht van </w:t>
      </w:r>
      <w:r w:rsidR="00582890" w:rsidRPr="00523D06">
        <w:rPr>
          <w:rFonts w:asciiTheme="minorHAnsi" w:hAnsiTheme="minorHAnsi"/>
          <w:i w:val="0"/>
          <w:sz w:val="20"/>
        </w:rPr>
        <w:t xml:space="preserve">de </w:t>
      </w:r>
      <w:r w:rsidRPr="00523D06">
        <w:rPr>
          <w:rFonts w:asciiTheme="minorHAnsi" w:hAnsiTheme="minorHAnsi"/>
          <w:i w:val="0"/>
          <w:sz w:val="20"/>
        </w:rPr>
        <w:t>sterve</w:t>
      </w:r>
      <w:r w:rsidRPr="00523D06">
        <w:rPr>
          <w:rFonts w:asciiTheme="minorHAnsi" w:hAnsiTheme="minorHAnsi"/>
          <w:i w:val="0"/>
          <w:sz w:val="20"/>
        </w:rPr>
        <w:t>n</w:t>
      </w:r>
      <w:r w:rsidRPr="00523D06">
        <w:rPr>
          <w:rFonts w:asciiTheme="minorHAnsi" w:hAnsiTheme="minorHAnsi"/>
          <w:i w:val="0"/>
          <w:sz w:val="20"/>
        </w:rPr>
        <w:t>de liefde</w:t>
      </w:r>
      <w:r w:rsidR="001931BB" w:rsidRPr="00523D06">
        <w:rPr>
          <w:rFonts w:asciiTheme="minorHAnsi" w:hAnsiTheme="minorHAnsi"/>
          <w:i w:val="0"/>
          <w:sz w:val="20"/>
        </w:rPr>
        <w:t xml:space="preserve"> van een Zaligmaker</w:t>
      </w:r>
      <w:r w:rsidRPr="00523D06">
        <w:rPr>
          <w:rFonts w:asciiTheme="minorHAnsi" w:hAnsiTheme="minorHAnsi"/>
          <w:i w:val="0"/>
          <w:sz w:val="20"/>
        </w:rPr>
        <w:t>?</w:t>
      </w:r>
    </w:p>
    <w:p w:rsidR="00D82C24" w:rsidRPr="00523D06" w:rsidRDefault="00D82C24" w:rsidP="00582890">
      <w:pPr>
        <w:pStyle w:val="Plattetekst"/>
        <w:widowControl w:val="0"/>
        <w:jc w:val="both"/>
        <w:rPr>
          <w:rFonts w:asciiTheme="minorHAnsi" w:hAnsiTheme="minorHAnsi"/>
          <w:i w:val="0"/>
          <w:sz w:val="20"/>
        </w:rPr>
      </w:pPr>
      <w:r w:rsidRPr="00523D06">
        <w:rPr>
          <w:rFonts w:asciiTheme="minorHAnsi" w:hAnsiTheme="minorHAnsi"/>
          <w:i w:val="0"/>
          <w:sz w:val="20"/>
        </w:rPr>
        <w:tab/>
        <w:t xml:space="preserve">Het is niet meer dan </w:t>
      </w:r>
      <w:r w:rsidR="00582890" w:rsidRPr="00523D06">
        <w:rPr>
          <w:rFonts w:asciiTheme="minorHAnsi" w:hAnsiTheme="minorHAnsi"/>
          <w:i w:val="0"/>
          <w:sz w:val="20"/>
        </w:rPr>
        <w:t xml:space="preserve">wat </w:t>
      </w:r>
      <w:r w:rsidRPr="00523D06">
        <w:rPr>
          <w:rFonts w:asciiTheme="minorHAnsi" w:hAnsiTheme="minorHAnsi"/>
          <w:i w:val="0"/>
          <w:sz w:val="20"/>
        </w:rPr>
        <w:t>u van anderen eist</w:t>
      </w:r>
      <w:r w:rsidR="00C25EB1" w:rsidRPr="00523D06">
        <w:rPr>
          <w:rFonts w:asciiTheme="minorHAnsi" w:hAnsiTheme="minorHAnsi"/>
          <w:i w:val="0"/>
          <w:sz w:val="20"/>
        </w:rPr>
        <w:t xml:space="preserve"> – </w:t>
      </w:r>
      <w:r w:rsidRPr="00523D06">
        <w:rPr>
          <w:rFonts w:asciiTheme="minorHAnsi" w:hAnsiTheme="minorHAnsi"/>
          <w:i w:val="0"/>
          <w:sz w:val="20"/>
        </w:rPr>
        <w:t>ouders van kinderen</w:t>
      </w:r>
      <w:r w:rsidR="00C25EB1" w:rsidRPr="00523D06">
        <w:rPr>
          <w:rFonts w:asciiTheme="minorHAnsi" w:hAnsiTheme="minorHAnsi"/>
          <w:i w:val="0"/>
          <w:sz w:val="20"/>
        </w:rPr>
        <w:t xml:space="preserve"> – </w:t>
      </w:r>
      <w:r w:rsidRPr="00523D06">
        <w:rPr>
          <w:rFonts w:asciiTheme="minorHAnsi" w:hAnsiTheme="minorHAnsi"/>
          <w:i w:val="0"/>
          <w:sz w:val="20"/>
        </w:rPr>
        <w:t>u van uw naaste</w:t>
      </w:r>
      <w:r w:rsidR="00582890" w:rsidRPr="00523D06">
        <w:rPr>
          <w:rFonts w:asciiTheme="minorHAnsi" w:hAnsiTheme="minorHAnsi"/>
          <w:i w:val="0"/>
          <w:sz w:val="20"/>
        </w:rPr>
        <w:t>n</w:t>
      </w:r>
      <w:r w:rsidRPr="00523D06">
        <w:rPr>
          <w:rFonts w:asciiTheme="minorHAnsi" w:hAnsiTheme="minorHAnsi"/>
          <w:i w:val="0"/>
          <w:sz w:val="20"/>
        </w:rPr>
        <w:t>. Wanneer zij u onrecht aa</w:t>
      </w:r>
      <w:r w:rsidRPr="00523D06">
        <w:rPr>
          <w:rFonts w:asciiTheme="minorHAnsi" w:hAnsiTheme="minorHAnsi"/>
          <w:i w:val="0"/>
          <w:sz w:val="20"/>
        </w:rPr>
        <w:t>n</w:t>
      </w:r>
      <w:r w:rsidRPr="00523D06">
        <w:rPr>
          <w:rFonts w:asciiTheme="minorHAnsi" w:hAnsiTheme="minorHAnsi"/>
          <w:i w:val="0"/>
          <w:sz w:val="20"/>
        </w:rPr>
        <w:t>doen</w:t>
      </w:r>
      <w:r w:rsidR="00582890" w:rsidRPr="00523D06">
        <w:rPr>
          <w:rFonts w:asciiTheme="minorHAnsi" w:hAnsiTheme="minorHAnsi"/>
          <w:i w:val="0"/>
          <w:sz w:val="20"/>
        </w:rPr>
        <w:t>,</w:t>
      </w:r>
      <w:r w:rsidRPr="00523D06">
        <w:rPr>
          <w:rFonts w:asciiTheme="minorHAnsi" w:hAnsiTheme="minorHAnsi"/>
          <w:i w:val="0"/>
          <w:sz w:val="20"/>
        </w:rPr>
        <w:t xml:space="preserve"> gevoelt u dat zij berouw </w:t>
      </w:r>
      <w:r w:rsidR="00582890" w:rsidRPr="00523D06">
        <w:rPr>
          <w:rFonts w:asciiTheme="minorHAnsi" w:hAnsiTheme="minorHAnsi"/>
          <w:i w:val="0"/>
          <w:sz w:val="20"/>
        </w:rPr>
        <w:t>moeten</w:t>
      </w:r>
      <w:r w:rsidRPr="00523D06">
        <w:rPr>
          <w:rFonts w:asciiTheme="minorHAnsi" w:hAnsiTheme="minorHAnsi"/>
          <w:i w:val="0"/>
          <w:sz w:val="20"/>
        </w:rPr>
        <w:t xml:space="preserve"> hebben. En hoe zit dit dan? Bent u van meer belang dan uw Maker?</w:t>
      </w:r>
    </w:p>
    <w:p w:rsidR="00D82C24" w:rsidRPr="00523D06" w:rsidRDefault="00D82C24" w:rsidP="00720325">
      <w:pPr>
        <w:pStyle w:val="Plattetekst"/>
        <w:widowControl w:val="0"/>
        <w:jc w:val="both"/>
        <w:rPr>
          <w:rFonts w:asciiTheme="minorHAnsi" w:hAnsiTheme="minorHAnsi"/>
          <w:i w:val="0"/>
          <w:sz w:val="20"/>
        </w:rPr>
      </w:pPr>
      <w:r w:rsidRPr="00523D06">
        <w:rPr>
          <w:rFonts w:asciiTheme="minorHAnsi" w:hAnsiTheme="minorHAnsi"/>
          <w:i w:val="0"/>
          <w:sz w:val="20"/>
        </w:rPr>
        <w:tab/>
        <w:t xml:space="preserve">Christus en Zijn apostelen predikten dat de mensen berouw behoren te hebben; en God beveelt nu alle mensen alom dat zij berouw hebben. </w:t>
      </w:r>
      <w:r w:rsidR="00720325" w:rsidRPr="00523D06">
        <w:rPr>
          <w:rFonts w:asciiTheme="minorHAnsi" w:hAnsiTheme="minorHAnsi"/>
          <w:i w:val="0"/>
          <w:sz w:val="20"/>
        </w:rPr>
        <w:t>Bedenk</w:t>
      </w:r>
      <w:r w:rsidRPr="00523D06">
        <w:rPr>
          <w:rFonts w:asciiTheme="minorHAnsi" w:hAnsiTheme="minorHAnsi"/>
          <w:i w:val="0"/>
          <w:sz w:val="20"/>
        </w:rPr>
        <w:t xml:space="preserve"> dat dit niet mijn bevel is, maar Gods bevel; en hetzij dat wij er op aandringen of niet, het zal bindend op u liggen.</w:t>
      </w:r>
    </w:p>
    <w:p w:rsidR="00EA52FC" w:rsidRDefault="00EA52FC">
      <w:pPr>
        <w:pStyle w:val="Plattetekst"/>
        <w:widowControl w:val="0"/>
        <w:jc w:val="center"/>
        <w:rPr>
          <w:rFonts w:asciiTheme="minorHAnsi" w:hAnsiTheme="minorHAnsi"/>
          <w:b/>
          <w:i w:val="0"/>
          <w:sz w:val="20"/>
        </w:rPr>
      </w:pPr>
    </w:p>
    <w:p w:rsidR="00D82C24" w:rsidRDefault="00D82C24">
      <w:pPr>
        <w:pStyle w:val="Plattetekst"/>
        <w:widowControl w:val="0"/>
        <w:jc w:val="center"/>
        <w:rPr>
          <w:rFonts w:asciiTheme="minorHAnsi" w:hAnsiTheme="minorHAnsi"/>
          <w:b/>
          <w:i w:val="0"/>
          <w:sz w:val="20"/>
        </w:rPr>
      </w:pPr>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roofErr w:type="gramStart"/>
      <w:r w:rsidRPr="00523D06">
        <w:rPr>
          <w:rFonts w:asciiTheme="minorHAnsi" w:hAnsiTheme="minorHAnsi"/>
          <w:b/>
          <w:i w:val="0"/>
          <w:sz w:val="20"/>
        </w:rPr>
        <w:t>.</w:t>
      </w:r>
      <w:proofErr w:type="gramEnd"/>
      <w:r w:rsidRPr="00523D06">
        <w:rPr>
          <w:rFonts w:asciiTheme="minorHAnsi" w:hAnsiTheme="minorHAnsi"/>
          <w:b/>
          <w:i w:val="0"/>
          <w:sz w:val="20"/>
        </w:rPr>
        <w:t xml:space="preserve">  .</w:t>
      </w:r>
    </w:p>
    <w:p w:rsidR="00EA52FC" w:rsidRPr="00523D06" w:rsidRDefault="00EA52FC">
      <w:pPr>
        <w:pStyle w:val="Plattetekst"/>
        <w:widowControl w:val="0"/>
        <w:jc w:val="center"/>
        <w:rPr>
          <w:rFonts w:asciiTheme="minorHAnsi" w:hAnsiTheme="minorHAnsi"/>
          <w:b/>
          <w:i w:val="0"/>
          <w:sz w:val="20"/>
        </w:rPr>
      </w:pPr>
    </w:p>
    <w:p w:rsidR="00D82C24" w:rsidRPr="00523D06" w:rsidRDefault="00D82C24" w:rsidP="00720325">
      <w:pPr>
        <w:pStyle w:val="Plattetekst"/>
        <w:widowControl w:val="0"/>
        <w:ind w:firstLine="284"/>
        <w:jc w:val="both"/>
        <w:rPr>
          <w:rFonts w:asciiTheme="minorHAnsi" w:hAnsiTheme="minorHAnsi"/>
          <w:i w:val="0"/>
          <w:sz w:val="20"/>
        </w:rPr>
      </w:pPr>
      <w:proofErr w:type="gramStart"/>
      <w:r w:rsidRPr="00523D06">
        <w:rPr>
          <w:rFonts w:asciiTheme="minorHAnsi" w:hAnsiTheme="minorHAnsi"/>
          <w:i w:val="0"/>
          <w:sz w:val="20"/>
        </w:rPr>
        <w:t>Wiens</w:t>
      </w:r>
      <w:proofErr w:type="gramEnd"/>
      <w:r w:rsidRPr="00523D06">
        <w:rPr>
          <w:rFonts w:asciiTheme="minorHAnsi" w:hAnsiTheme="minorHAnsi"/>
          <w:i w:val="0"/>
          <w:sz w:val="20"/>
        </w:rPr>
        <w:t xml:space="preserve"> plicht is het om berouw te hebben? Onze tekst </w:t>
      </w:r>
      <w:r w:rsidR="00720325" w:rsidRPr="00523D06">
        <w:rPr>
          <w:rFonts w:asciiTheme="minorHAnsi" w:hAnsiTheme="minorHAnsi"/>
          <w:i w:val="0"/>
          <w:sz w:val="20"/>
        </w:rPr>
        <w:t>geeft het antwoord</w:t>
      </w:r>
      <w:r w:rsidRPr="00523D06">
        <w:rPr>
          <w:rFonts w:asciiTheme="minorHAnsi" w:hAnsiTheme="minorHAnsi"/>
          <w:i w:val="0"/>
          <w:sz w:val="20"/>
        </w:rPr>
        <w:t xml:space="preserve">. </w:t>
      </w:r>
      <w:r w:rsidRPr="00523D06">
        <w:rPr>
          <w:rFonts w:asciiTheme="minorHAnsi" w:hAnsiTheme="minorHAnsi"/>
          <w:sz w:val="20"/>
        </w:rPr>
        <w:t>Alle mensen, alom</w:t>
      </w:r>
      <w:r w:rsidR="00C25EB1" w:rsidRPr="00523D06">
        <w:rPr>
          <w:rFonts w:asciiTheme="minorHAnsi" w:hAnsiTheme="minorHAnsi"/>
          <w:i w:val="0"/>
          <w:sz w:val="20"/>
        </w:rPr>
        <w:t xml:space="preserve"> – </w:t>
      </w:r>
      <w:r w:rsidRPr="00523D06">
        <w:rPr>
          <w:rFonts w:asciiTheme="minorHAnsi" w:hAnsiTheme="minorHAnsi"/>
          <w:i w:val="0"/>
          <w:sz w:val="20"/>
        </w:rPr>
        <w:t>de hoge en de lage</w:t>
      </w:r>
      <w:r w:rsidR="00C25EB1" w:rsidRPr="00523D06">
        <w:rPr>
          <w:rFonts w:asciiTheme="minorHAnsi" w:hAnsiTheme="minorHAnsi"/>
          <w:i w:val="0"/>
          <w:sz w:val="20"/>
        </w:rPr>
        <w:t xml:space="preserve"> – </w:t>
      </w:r>
      <w:r w:rsidRPr="00523D06">
        <w:rPr>
          <w:rFonts w:asciiTheme="minorHAnsi" w:hAnsiTheme="minorHAnsi"/>
          <w:i w:val="0"/>
          <w:sz w:val="20"/>
        </w:rPr>
        <w:t>de rijke en de arme</w:t>
      </w:r>
      <w:r w:rsidR="00C25EB1" w:rsidRPr="00523D06">
        <w:rPr>
          <w:rFonts w:asciiTheme="minorHAnsi" w:hAnsiTheme="minorHAnsi"/>
          <w:i w:val="0"/>
          <w:sz w:val="20"/>
        </w:rPr>
        <w:t xml:space="preserve"> – </w:t>
      </w:r>
      <w:r w:rsidRPr="00523D06">
        <w:rPr>
          <w:rFonts w:asciiTheme="minorHAnsi" w:hAnsiTheme="minorHAnsi"/>
          <w:i w:val="0"/>
          <w:sz w:val="20"/>
        </w:rPr>
        <w:t xml:space="preserve">de geleerde en de onwetende. De koning moet van zijn troon afkomen en </w:t>
      </w:r>
      <w:proofErr w:type="spellStart"/>
      <w:r w:rsidRPr="00523D06">
        <w:rPr>
          <w:rFonts w:asciiTheme="minorHAnsi" w:hAnsiTheme="minorHAnsi"/>
          <w:i w:val="0"/>
          <w:sz w:val="20"/>
        </w:rPr>
        <w:t>nederzitten</w:t>
      </w:r>
      <w:proofErr w:type="spellEnd"/>
      <w:r w:rsidRPr="00523D06">
        <w:rPr>
          <w:rFonts w:asciiTheme="minorHAnsi" w:hAnsiTheme="minorHAnsi"/>
          <w:i w:val="0"/>
          <w:sz w:val="20"/>
        </w:rPr>
        <w:t xml:space="preserve"> in een zak</w:t>
      </w:r>
      <w:r w:rsidR="00C25EB1" w:rsidRPr="00523D06">
        <w:rPr>
          <w:rFonts w:asciiTheme="minorHAnsi" w:hAnsiTheme="minorHAnsi"/>
          <w:i w:val="0"/>
          <w:sz w:val="20"/>
        </w:rPr>
        <w:t xml:space="preserve"> – </w:t>
      </w:r>
      <w:r w:rsidRPr="00523D06">
        <w:rPr>
          <w:rFonts w:asciiTheme="minorHAnsi" w:hAnsiTheme="minorHAnsi"/>
          <w:i w:val="0"/>
          <w:sz w:val="20"/>
        </w:rPr>
        <w:t>de angstige zondaar, hoe benauwd ook</w:t>
      </w:r>
      <w:r w:rsidR="00C25EB1" w:rsidRPr="00523D06">
        <w:rPr>
          <w:rFonts w:asciiTheme="minorHAnsi" w:hAnsiTheme="minorHAnsi"/>
          <w:i w:val="0"/>
          <w:sz w:val="20"/>
        </w:rPr>
        <w:t xml:space="preserve"> – </w:t>
      </w:r>
      <w:r w:rsidRPr="00523D06">
        <w:rPr>
          <w:rFonts w:asciiTheme="minorHAnsi" w:hAnsiTheme="minorHAnsi"/>
          <w:i w:val="0"/>
          <w:sz w:val="20"/>
        </w:rPr>
        <w:t>de zorgeloze zondaar, hoe hard en koppig zijn hart ook mag zijn, allen wordt bev</w:t>
      </w:r>
      <w:r w:rsidRPr="00523D06">
        <w:rPr>
          <w:rFonts w:asciiTheme="minorHAnsi" w:hAnsiTheme="minorHAnsi"/>
          <w:i w:val="0"/>
          <w:sz w:val="20"/>
        </w:rPr>
        <w:t>o</w:t>
      </w:r>
      <w:r w:rsidRPr="00523D06">
        <w:rPr>
          <w:rFonts w:asciiTheme="minorHAnsi" w:hAnsiTheme="minorHAnsi"/>
          <w:i w:val="0"/>
          <w:sz w:val="20"/>
        </w:rPr>
        <w:t>len berouw te hebben.</w:t>
      </w:r>
    </w:p>
    <w:p w:rsidR="00D82C24" w:rsidRPr="00523D06" w:rsidRDefault="00D82C24" w:rsidP="00CE331C">
      <w:pPr>
        <w:pStyle w:val="Plattetekst"/>
        <w:widowControl w:val="0"/>
        <w:jc w:val="both"/>
        <w:rPr>
          <w:rFonts w:asciiTheme="minorHAnsi" w:hAnsiTheme="minorHAnsi"/>
          <w:i w:val="0"/>
          <w:sz w:val="20"/>
        </w:rPr>
      </w:pPr>
      <w:r w:rsidRPr="00523D06">
        <w:rPr>
          <w:rFonts w:asciiTheme="minorHAnsi" w:hAnsiTheme="minorHAnsi"/>
          <w:i w:val="0"/>
          <w:sz w:val="20"/>
        </w:rPr>
        <w:tab/>
        <w:t xml:space="preserve">Wanneer is het hun plicht om berouw te hebben? Ongetwijfeld is het hun plicht berouw te hebben, wanneer God hen </w:t>
      </w:r>
      <w:r w:rsidR="00013370" w:rsidRPr="00523D06">
        <w:rPr>
          <w:rFonts w:asciiTheme="minorHAnsi" w:hAnsiTheme="minorHAnsi"/>
          <w:i w:val="0"/>
          <w:sz w:val="20"/>
        </w:rPr>
        <w:t xml:space="preserve">dit </w:t>
      </w:r>
      <w:r w:rsidRPr="00523D06">
        <w:rPr>
          <w:rFonts w:asciiTheme="minorHAnsi" w:hAnsiTheme="minorHAnsi"/>
          <w:i w:val="0"/>
          <w:sz w:val="20"/>
        </w:rPr>
        <w:t xml:space="preserve">beveelt. En wat zegt onze tekst? </w:t>
      </w:r>
      <w:r w:rsidR="00013370" w:rsidRPr="00523D06">
        <w:rPr>
          <w:rFonts w:asciiTheme="minorHAnsi" w:hAnsiTheme="minorHAnsi"/>
          <w:sz w:val="20"/>
        </w:rPr>
        <w:t>God beveelt nu alle</w:t>
      </w:r>
      <w:r w:rsidRPr="00523D06">
        <w:rPr>
          <w:rFonts w:asciiTheme="minorHAnsi" w:hAnsiTheme="minorHAnsi"/>
          <w:sz w:val="20"/>
        </w:rPr>
        <w:t xml:space="preserve"> mensen a</w:t>
      </w:r>
      <w:r w:rsidRPr="00523D06">
        <w:rPr>
          <w:rFonts w:asciiTheme="minorHAnsi" w:hAnsiTheme="minorHAnsi"/>
          <w:sz w:val="20"/>
        </w:rPr>
        <w:t>l</w:t>
      </w:r>
      <w:r w:rsidRPr="00523D06">
        <w:rPr>
          <w:rFonts w:asciiTheme="minorHAnsi" w:hAnsiTheme="minorHAnsi"/>
          <w:sz w:val="20"/>
        </w:rPr>
        <w:t>om dat zij berouw hebben.</w:t>
      </w:r>
      <w:r w:rsidRPr="00523D06">
        <w:rPr>
          <w:rFonts w:asciiTheme="minorHAnsi" w:hAnsiTheme="minorHAnsi"/>
          <w:i w:val="0"/>
          <w:sz w:val="20"/>
        </w:rPr>
        <w:t xml:space="preserve"> </w:t>
      </w:r>
      <w:proofErr w:type="gramStart"/>
      <w:r w:rsidRPr="00523D06">
        <w:rPr>
          <w:rFonts w:asciiTheme="minorHAnsi" w:hAnsiTheme="minorHAnsi"/>
          <w:i w:val="0"/>
          <w:sz w:val="20"/>
        </w:rPr>
        <w:t>Indien het niet de plicht van de zondaar is om nu berouw te hebben, i</w:t>
      </w:r>
      <w:r w:rsidR="00996B46" w:rsidRPr="00523D06">
        <w:rPr>
          <w:rFonts w:asciiTheme="minorHAnsi" w:hAnsiTheme="minorHAnsi"/>
          <w:i w:val="0"/>
          <w:sz w:val="20"/>
        </w:rPr>
        <w:t xml:space="preserve">s het nooit zijn plicht geweest, </w:t>
      </w:r>
      <w:r w:rsidRPr="00523D06">
        <w:rPr>
          <w:rFonts w:asciiTheme="minorHAnsi" w:hAnsiTheme="minorHAnsi"/>
          <w:i w:val="0"/>
          <w:sz w:val="20"/>
        </w:rPr>
        <w:t xml:space="preserve">en zal dat ook nooit zijn. </w:t>
      </w:r>
      <w:proofErr w:type="gramEnd"/>
      <w:r w:rsidRPr="00523D06">
        <w:rPr>
          <w:rFonts w:asciiTheme="minorHAnsi" w:hAnsiTheme="minorHAnsi"/>
          <w:i w:val="0"/>
          <w:sz w:val="20"/>
        </w:rPr>
        <w:t>Indien wij niet ku</w:t>
      </w:r>
      <w:r w:rsidRPr="00523D06">
        <w:rPr>
          <w:rFonts w:asciiTheme="minorHAnsi" w:hAnsiTheme="minorHAnsi"/>
          <w:i w:val="0"/>
          <w:sz w:val="20"/>
        </w:rPr>
        <w:t>n</w:t>
      </w:r>
      <w:r w:rsidRPr="00523D06">
        <w:rPr>
          <w:rFonts w:asciiTheme="minorHAnsi" w:hAnsiTheme="minorHAnsi"/>
          <w:i w:val="0"/>
          <w:sz w:val="20"/>
        </w:rPr>
        <w:t xml:space="preserve">nen aandringen op onmiddellijk berouw, kunnen wij er helemaal niet op aandringen. Indien de zondaar het </w:t>
      </w:r>
      <w:r w:rsidR="00996B46" w:rsidRPr="00523D06">
        <w:rPr>
          <w:rFonts w:asciiTheme="minorHAnsi" w:hAnsiTheme="minorHAnsi"/>
          <w:i w:val="0"/>
          <w:sz w:val="20"/>
        </w:rPr>
        <w:t>moeilijk</w:t>
      </w:r>
      <w:r w:rsidRPr="00523D06">
        <w:rPr>
          <w:rFonts w:asciiTheme="minorHAnsi" w:hAnsiTheme="minorHAnsi"/>
          <w:i w:val="0"/>
          <w:sz w:val="20"/>
        </w:rPr>
        <w:t xml:space="preserve"> vindt om vandaag berouw te hebben, zal </w:t>
      </w:r>
      <w:proofErr w:type="gramStart"/>
      <w:r w:rsidRPr="00523D06">
        <w:rPr>
          <w:rFonts w:asciiTheme="minorHAnsi" w:hAnsiTheme="minorHAnsi"/>
          <w:i w:val="0"/>
          <w:sz w:val="20"/>
        </w:rPr>
        <w:t>het</w:t>
      </w:r>
      <w:proofErr w:type="gramEnd"/>
      <w:r w:rsidRPr="00523D06">
        <w:rPr>
          <w:rFonts w:asciiTheme="minorHAnsi" w:hAnsiTheme="minorHAnsi"/>
          <w:i w:val="0"/>
          <w:sz w:val="20"/>
        </w:rPr>
        <w:t xml:space="preserve"> morgen nog </w:t>
      </w:r>
      <w:r w:rsidR="00CE331C" w:rsidRPr="00523D06">
        <w:rPr>
          <w:rFonts w:asciiTheme="minorHAnsi" w:hAnsiTheme="minorHAnsi"/>
          <w:i w:val="0"/>
          <w:sz w:val="20"/>
        </w:rPr>
        <w:t>moeilijker</w:t>
      </w:r>
      <w:r w:rsidRPr="00523D06">
        <w:rPr>
          <w:rFonts w:asciiTheme="minorHAnsi" w:hAnsiTheme="minorHAnsi"/>
          <w:i w:val="0"/>
          <w:sz w:val="20"/>
        </w:rPr>
        <w:t xml:space="preserve"> zijn. Hoe langer hij uitstelt, hoe groter het getal van zijn zonden zal zijn en hoe harder zijn hart zal zijn. En</w:t>
      </w:r>
      <w:r w:rsidR="00CE331C" w:rsidRPr="00523D06">
        <w:rPr>
          <w:rFonts w:asciiTheme="minorHAnsi" w:hAnsiTheme="minorHAnsi"/>
          <w:i w:val="0"/>
          <w:sz w:val="20"/>
        </w:rPr>
        <w:t>,</w:t>
      </w:r>
      <w:r w:rsidRPr="00523D06">
        <w:rPr>
          <w:rFonts w:asciiTheme="minorHAnsi" w:hAnsiTheme="minorHAnsi"/>
          <w:i w:val="0"/>
          <w:sz w:val="20"/>
        </w:rPr>
        <w:t xml:space="preserve"> </w:t>
      </w:r>
      <w:proofErr w:type="gramStart"/>
      <w:r w:rsidRPr="00523D06">
        <w:rPr>
          <w:rFonts w:asciiTheme="minorHAnsi" w:hAnsiTheme="minorHAnsi"/>
          <w:i w:val="0"/>
          <w:sz w:val="20"/>
        </w:rPr>
        <w:t>mijne</w:t>
      </w:r>
      <w:proofErr w:type="gramEnd"/>
      <w:r w:rsidRPr="00523D06">
        <w:rPr>
          <w:rFonts w:asciiTheme="minorHAnsi" w:hAnsiTheme="minorHAnsi"/>
          <w:i w:val="0"/>
          <w:sz w:val="20"/>
        </w:rPr>
        <w:t xml:space="preserve"> toehoorders, als u nu geen berouw kunt hebben, kunt u het nooit. Begrijp mij niet verkeerd. Ik zeg niet dat u het nooit zult hebben. Maar u hebt geen goede reden om te denken dat u het ooit zult hebben.</w:t>
      </w:r>
    </w:p>
    <w:p w:rsidR="00D82C24" w:rsidRDefault="00D82C24" w:rsidP="000D0038">
      <w:pPr>
        <w:pStyle w:val="Plattetekst"/>
        <w:widowControl w:val="0"/>
        <w:jc w:val="both"/>
        <w:rPr>
          <w:rFonts w:asciiTheme="minorHAnsi" w:hAnsiTheme="minorHAnsi"/>
          <w:i w:val="0"/>
          <w:sz w:val="20"/>
        </w:rPr>
      </w:pPr>
      <w:r w:rsidRPr="00523D06">
        <w:rPr>
          <w:rFonts w:asciiTheme="minorHAnsi" w:hAnsiTheme="minorHAnsi"/>
          <w:i w:val="0"/>
          <w:sz w:val="20"/>
        </w:rPr>
        <w:tab/>
        <w:t xml:space="preserve">Paulus predikte de plicht van onmiddellijk berouw; en heeft zo een voorbeeld gegeven aan alle andere predikers van het Evangelie. Omgeven door rijen van </w:t>
      </w:r>
      <w:proofErr w:type="spellStart"/>
      <w:r w:rsidRPr="00523D06">
        <w:rPr>
          <w:rFonts w:asciiTheme="minorHAnsi" w:hAnsiTheme="minorHAnsi"/>
          <w:i w:val="0"/>
          <w:sz w:val="20"/>
        </w:rPr>
        <w:t>Atheense</w:t>
      </w:r>
      <w:proofErr w:type="spellEnd"/>
      <w:r w:rsidRPr="00523D06">
        <w:rPr>
          <w:rFonts w:asciiTheme="minorHAnsi" w:hAnsiTheme="minorHAnsi"/>
          <w:i w:val="0"/>
          <w:sz w:val="20"/>
        </w:rPr>
        <w:t xml:space="preserve"> filosofen, zegt hij met wonderlijke </w:t>
      </w:r>
      <w:r w:rsidR="00CE331C" w:rsidRPr="00523D06">
        <w:rPr>
          <w:rFonts w:asciiTheme="minorHAnsi" w:hAnsiTheme="minorHAnsi"/>
          <w:i w:val="0"/>
          <w:sz w:val="20"/>
        </w:rPr>
        <w:t>handigheid</w:t>
      </w:r>
      <w:r w:rsidRPr="00523D06">
        <w:rPr>
          <w:rFonts w:asciiTheme="minorHAnsi" w:hAnsiTheme="minorHAnsi"/>
          <w:i w:val="0"/>
          <w:sz w:val="20"/>
        </w:rPr>
        <w:t xml:space="preserve">: “De stad doorgaande, en </w:t>
      </w:r>
      <w:r w:rsidRPr="00523D06">
        <w:rPr>
          <w:rFonts w:asciiTheme="minorHAnsi" w:hAnsiTheme="minorHAnsi"/>
          <w:i w:val="0"/>
          <w:sz w:val="20"/>
        </w:rPr>
        <w:lastRenderedPageBreak/>
        <w:t xml:space="preserve">aanschouwende uw heiligdommen, heb ik ook een altaar gevonden, op </w:t>
      </w:r>
      <w:proofErr w:type="gramStart"/>
      <w:r w:rsidRPr="00523D06">
        <w:rPr>
          <w:rFonts w:asciiTheme="minorHAnsi" w:hAnsiTheme="minorHAnsi"/>
          <w:i w:val="0"/>
          <w:sz w:val="20"/>
        </w:rPr>
        <w:t>hetwelk</w:t>
      </w:r>
      <w:proofErr w:type="gramEnd"/>
      <w:r w:rsidRPr="00523D06">
        <w:rPr>
          <w:rFonts w:asciiTheme="minorHAnsi" w:hAnsiTheme="minorHAnsi"/>
          <w:i w:val="0"/>
          <w:sz w:val="20"/>
        </w:rPr>
        <w:t xml:space="preserve"> een opschrift stond: </w:t>
      </w:r>
      <w:r w:rsidR="000D0038" w:rsidRPr="00523D06">
        <w:rPr>
          <w:rFonts w:asciiTheme="minorHAnsi" w:hAnsiTheme="minorHAnsi"/>
          <w:iCs/>
          <w:sz w:val="20"/>
        </w:rPr>
        <w:t>Voor d</w:t>
      </w:r>
      <w:r w:rsidR="000D0038" w:rsidRPr="00523D06">
        <w:rPr>
          <w:rFonts w:asciiTheme="minorHAnsi" w:hAnsiTheme="minorHAnsi"/>
          <w:sz w:val="20"/>
        </w:rPr>
        <w:t>e</w:t>
      </w:r>
      <w:r w:rsidRPr="00523D06">
        <w:rPr>
          <w:rFonts w:asciiTheme="minorHAnsi" w:hAnsiTheme="minorHAnsi"/>
          <w:sz w:val="20"/>
        </w:rPr>
        <w:t xml:space="preserve"> onbekende God.</w:t>
      </w:r>
      <w:r w:rsidRPr="00523D06">
        <w:rPr>
          <w:rFonts w:asciiTheme="minorHAnsi" w:hAnsiTheme="minorHAnsi"/>
          <w:i w:val="0"/>
          <w:sz w:val="20"/>
        </w:rPr>
        <w:t>” Als hij zijn tekst gekozen heeft, be</w:t>
      </w:r>
      <w:r w:rsidR="00BC4280" w:rsidRPr="00523D06">
        <w:rPr>
          <w:rFonts w:asciiTheme="minorHAnsi" w:hAnsiTheme="minorHAnsi"/>
          <w:i w:val="0"/>
          <w:sz w:val="20"/>
        </w:rPr>
        <w:t>gint hij: “Deze</w:t>
      </w:r>
      <w:r w:rsidRPr="00523D06">
        <w:rPr>
          <w:rFonts w:asciiTheme="minorHAnsi" w:hAnsiTheme="minorHAnsi"/>
          <w:i w:val="0"/>
          <w:sz w:val="20"/>
        </w:rPr>
        <w:t xml:space="preserve"> dan, Dien </w:t>
      </w:r>
      <w:proofErr w:type="gramStart"/>
      <w:r w:rsidRPr="00523D06">
        <w:rPr>
          <w:rFonts w:asciiTheme="minorHAnsi" w:hAnsiTheme="minorHAnsi"/>
          <w:i w:val="0"/>
          <w:sz w:val="20"/>
        </w:rPr>
        <w:t>gij</w:t>
      </w:r>
      <w:proofErr w:type="gramEnd"/>
      <w:r w:rsidRPr="00523D06">
        <w:rPr>
          <w:rFonts w:asciiTheme="minorHAnsi" w:hAnsiTheme="minorHAnsi"/>
          <w:i w:val="0"/>
          <w:sz w:val="20"/>
        </w:rPr>
        <w:t xml:space="preserve"> niet kennende dient, verkondig ik ulieden.” “De God, Die de wereld gemaakt heeft en alles wat daarin </w:t>
      </w:r>
      <w:proofErr w:type="gramStart"/>
      <w:r w:rsidRPr="00523D06">
        <w:rPr>
          <w:rFonts w:asciiTheme="minorHAnsi" w:hAnsiTheme="minorHAnsi"/>
          <w:i w:val="0"/>
          <w:sz w:val="20"/>
        </w:rPr>
        <w:t>is</w:t>
      </w:r>
      <w:proofErr w:type="gramEnd"/>
      <w:r w:rsidRPr="00523D06">
        <w:rPr>
          <w:rFonts w:asciiTheme="minorHAnsi" w:hAnsiTheme="minorHAnsi"/>
          <w:i w:val="0"/>
          <w:sz w:val="20"/>
        </w:rPr>
        <w:t>”</w:t>
      </w:r>
      <w:r w:rsidR="00C25EB1" w:rsidRPr="00523D06">
        <w:rPr>
          <w:rFonts w:asciiTheme="minorHAnsi" w:hAnsiTheme="minorHAnsi"/>
          <w:i w:val="0"/>
          <w:sz w:val="20"/>
        </w:rPr>
        <w:t xml:space="preserve"> – </w:t>
      </w:r>
      <w:r w:rsidRPr="00523D06">
        <w:rPr>
          <w:rFonts w:asciiTheme="minorHAnsi" w:hAnsiTheme="minorHAnsi"/>
          <w:i w:val="0"/>
          <w:sz w:val="20"/>
        </w:rPr>
        <w:t>Het was alsof hij tienduizend afgodische zonnen de chaos in had gesch</w:t>
      </w:r>
      <w:r w:rsidRPr="00523D06">
        <w:rPr>
          <w:rFonts w:asciiTheme="minorHAnsi" w:hAnsiTheme="minorHAnsi"/>
          <w:i w:val="0"/>
          <w:sz w:val="20"/>
        </w:rPr>
        <w:t>o</w:t>
      </w:r>
      <w:r w:rsidRPr="00523D06">
        <w:rPr>
          <w:rFonts w:asciiTheme="minorHAnsi" w:hAnsiTheme="minorHAnsi"/>
          <w:i w:val="0"/>
          <w:sz w:val="20"/>
        </w:rPr>
        <w:t>ten.</w:t>
      </w:r>
    </w:p>
    <w:p w:rsidR="00EA52FC" w:rsidRPr="00523D06" w:rsidRDefault="00EA52FC" w:rsidP="000D0038">
      <w:pPr>
        <w:pStyle w:val="Plattetekst"/>
        <w:widowControl w:val="0"/>
        <w:jc w:val="both"/>
        <w:rPr>
          <w:rFonts w:asciiTheme="minorHAnsi" w:hAnsiTheme="minorHAnsi"/>
          <w:i w:val="0"/>
          <w:sz w:val="20"/>
        </w:rPr>
      </w:pPr>
    </w:p>
    <w:p w:rsidR="00D82C24" w:rsidRDefault="00D82C24">
      <w:pPr>
        <w:pStyle w:val="Plattetekst"/>
        <w:widowControl w:val="0"/>
        <w:jc w:val="center"/>
        <w:rPr>
          <w:rFonts w:asciiTheme="minorHAnsi" w:hAnsiTheme="minorHAnsi"/>
          <w:b/>
          <w:i w:val="0"/>
          <w:sz w:val="20"/>
        </w:rPr>
      </w:pPr>
      <w:r w:rsidRPr="00523D06">
        <w:rPr>
          <w:rFonts w:asciiTheme="minorHAnsi" w:hAnsiTheme="minorHAnsi"/>
          <w:b/>
          <w:i w:val="0"/>
          <w:sz w:val="20"/>
        </w:rPr>
        <w:t>.  .  .  .  .  .  .  .  .  .  .  .  .  .  .  .  .  .  .  .  .  .  .  .  .  .  .  .  .  .  .  .  .  .  .  .  .  .  .  .  .  .  .  .  .  .  .</w:t>
      </w:r>
    </w:p>
    <w:p w:rsidR="00EA52FC" w:rsidRPr="00523D06" w:rsidRDefault="00EA52FC">
      <w:pPr>
        <w:pStyle w:val="Plattetekst"/>
        <w:widowControl w:val="0"/>
        <w:jc w:val="center"/>
        <w:rPr>
          <w:rFonts w:asciiTheme="minorHAnsi" w:hAnsiTheme="minorHAnsi"/>
          <w:b/>
          <w:i w:val="0"/>
          <w:sz w:val="20"/>
        </w:rPr>
      </w:pPr>
    </w:p>
    <w:p w:rsidR="00D82C24" w:rsidRPr="00523D06" w:rsidRDefault="00D82C24" w:rsidP="002A590E">
      <w:pPr>
        <w:pStyle w:val="Plattetekst"/>
        <w:widowControl w:val="0"/>
        <w:ind w:firstLine="284"/>
        <w:jc w:val="both"/>
        <w:rPr>
          <w:rFonts w:asciiTheme="minorHAnsi" w:hAnsiTheme="minorHAnsi"/>
          <w:i w:val="0"/>
          <w:sz w:val="20"/>
        </w:rPr>
      </w:pPr>
      <w:r w:rsidRPr="00523D06">
        <w:rPr>
          <w:rFonts w:asciiTheme="minorHAnsi" w:hAnsiTheme="minorHAnsi"/>
          <w:i w:val="0"/>
          <w:sz w:val="20"/>
        </w:rPr>
        <w:t xml:space="preserve">Met ontzaglijke plechtigheid </w:t>
      </w:r>
      <w:r w:rsidR="002A590E" w:rsidRPr="00523D06">
        <w:rPr>
          <w:rFonts w:asciiTheme="minorHAnsi" w:hAnsiTheme="minorHAnsi"/>
          <w:i w:val="0"/>
          <w:sz w:val="20"/>
        </w:rPr>
        <w:t>zet</w:t>
      </w:r>
      <w:r w:rsidRPr="00523D06">
        <w:rPr>
          <w:rFonts w:asciiTheme="minorHAnsi" w:hAnsiTheme="minorHAnsi"/>
          <w:i w:val="0"/>
          <w:sz w:val="20"/>
        </w:rPr>
        <w:t xml:space="preserve"> hij </w:t>
      </w:r>
      <w:r w:rsidR="002A590E" w:rsidRPr="00523D06">
        <w:rPr>
          <w:rFonts w:asciiTheme="minorHAnsi" w:hAnsiTheme="minorHAnsi"/>
          <w:i w:val="0"/>
          <w:sz w:val="20"/>
        </w:rPr>
        <w:t>zijn</w:t>
      </w:r>
      <w:r w:rsidRPr="00523D06">
        <w:rPr>
          <w:rFonts w:asciiTheme="minorHAnsi" w:hAnsiTheme="minorHAnsi"/>
          <w:i w:val="0"/>
          <w:sz w:val="20"/>
        </w:rPr>
        <w:t xml:space="preserve"> onderwerp </w:t>
      </w:r>
      <w:r w:rsidR="00943EA3" w:rsidRPr="00523D06">
        <w:rPr>
          <w:rFonts w:asciiTheme="minorHAnsi" w:hAnsiTheme="minorHAnsi"/>
          <w:i w:val="0"/>
          <w:sz w:val="20"/>
        </w:rPr>
        <w:t>kracht bij</w:t>
      </w:r>
      <w:r w:rsidRPr="00523D06">
        <w:rPr>
          <w:rFonts w:asciiTheme="minorHAnsi" w:hAnsiTheme="minorHAnsi"/>
          <w:i w:val="0"/>
          <w:sz w:val="20"/>
        </w:rPr>
        <w:t>: “God bev</w:t>
      </w:r>
      <w:r w:rsidR="00283189" w:rsidRPr="00523D06">
        <w:rPr>
          <w:rFonts w:asciiTheme="minorHAnsi" w:hAnsiTheme="minorHAnsi"/>
          <w:i w:val="0"/>
          <w:sz w:val="20"/>
        </w:rPr>
        <w:t>eelt nu alle</w:t>
      </w:r>
      <w:r w:rsidRPr="00523D06">
        <w:rPr>
          <w:rFonts w:asciiTheme="minorHAnsi" w:hAnsiTheme="minorHAnsi"/>
          <w:i w:val="0"/>
          <w:sz w:val="20"/>
        </w:rPr>
        <w:t xml:space="preserve"> mensen alom dat zij berouw he</w:t>
      </w:r>
      <w:r w:rsidRPr="00523D06">
        <w:rPr>
          <w:rFonts w:asciiTheme="minorHAnsi" w:hAnsiTheme="minorHAnsi"/>
          <w:i w:val="0"/>
          <w:sz w:val="20"/>
        </w:rPr>
        <w:t>b</w:t>
      </w:r>
      <w:r w:rsidRPr="00523D06">
        <w:rPr>
          <w:rFonts w:asciiTheme="minorHAnsi" w:hAnsiTheme="minorHAnsi"/>
          <w:i w:val="0"/>
          <w:sz w:val="20"/>
        </w:rPr>
        <w:t>ben, daarom dat Hij een dag ge</w:t>
      </w:r>
      <w:r w:rsidR="00283189" w:rsidRPr="00523D06">
        <w:rPr>
          <w:rFonts w:asciiTheme="minorHAnsi" w:hAnsiTheme="minorHAnsi"/>
          <w:i w:val="0"/>
          <w:sz w:val="20"/>
        </w:rPr>
        <w:t>steld heeft, op welke</w:t>
      </w:r>
      <w:r w:rsidRPr="00523D06">
        <w:rPr>
          <w:rFonts w:asciiTheme="minorHAnsi" w:hAnsiTheme="minorHAnsi"/>
          <w:i w:val="0"/>
          <w:sz w:val="20"/>
        </w:rPr>
        <w:t xml:space="preserve"> Hij den aardbodem rechtvaardiglijk</w:t>
      </w:r>
      <w:r w:rsidR="00283189" w:rsidRPr="00523D06">
        <w:rPr>
          <w:rFonts w:asciiTheme="minorHAnsi" w:hAnsiTheme="minorHAnsi"/>
          <w:i w:val="0"/>
          <w:sz w:val="20"/>
        </w:rPr>
        <w:t xml:space="preserve"> zal oordelen door een Man, Die</w:t>
      </w:r>
      <w:r w:rsidRPr="00523D06">
        <w:rPr>
          <w:rFonts w:asciiTheme="minorHAnsi" w:hAnsiTheme="minorHAnsi"/>
          <w:i w:val="0"/>
          <w:sz w:val="20"/>
        </w:rPr>
        <w:t xml:space="preserve"> Hij daartoe geordineerd heeft, </w:t>
      </w:r>
      <w:r w:rsidRPr="00523D06">
        <w:rPr>
          <w:rFonts w:asciiTheme="minorHAnsi" w:hAnsiTheme="minorHAnsi"/>
          <w:sz w:val="20"/>
        </w:rPr>
        <w:t>verzekering</w:t>
      </w:r>
      <w:r w:rsidRPr="00523D06">
        <w:rPr>
          <w:rFonts w:asciiTheme="minorHAnsi" w:hAnsiTheme="minorHAnsi"/>
          <w:i w:val="0"/>
          <w:sz w:val="20"/>
        </w:rPr>
        <w:t xml:space="preserve"> daarvan doende aan allen, </w:t>
      </w:r>
      <w:proofErr w:type="gramStart"/>
      <w:r w:rsidRPr="00523D06">
        <w:rPr>
          <w:rFonts w:asciiTheme="minorHAnsi" w:hAnsiTheme="minorHAnsi"/>
          <w:i w:val="0"/>
          <w:sz w:val="20"/>
        </w:rPr>
        <w:t>dewijl</w:t>
      </w:r>
      <w:proofErr w:type="gramEnd"/>
      <w:r w:rsidRPr="00523D06">
        <w:rPr>
          <w:rFonts w:asciiTheme="minorHAnsi" w:hAnsiTheme="minorHAnsi"/>
          <w:i w:val="0"/>
          <w:sz w:val="20"/>
        </w:rPr>
        <w:t xml:space="preserve"> Hij Hem uit de doden o</w:t>
      </w:r>
      <w:r w:rsidRPr="00523D06">
        <w:rPr>
          <w:rFonts w:asciiTheme="minorHAnsi" w:hAnsiTheme="minorHAnsi"/>
          <w:i w:val="0"/>
          <w:sz w:val="20"/>
        </w:rPr>
        <w:t>p</w:t>
      </w:r>
      <w:r w:rsidRPr="00523D06">
        <w:rPr>
          <w:rFonts w:asciiTheme="minorHAnsi" w:hAnsiTheme="minorHAnsi"/>
          <w:i w:val="0"/>
          <w:sz w:val="20"/>
        </w:rPr>
        <w:t xml:space="preserve">gewekt heeft.” Even zeker als Christus uit de doden was opgewekt, zo zeker “zullen allen die in hun graven zijn, Zijn stem horen, en uitgaan: die het goede gedaan hebben, tot de opstanding des levens, en die het kwade gedaan hebben, tot de opstanding der verdoemenis” </w:t>
      </w:r>
      <w:r w:rsidR="00F71A3D" w:rsidRPr="00523D06">
        <w:rPr>
          <w:rFonts w:asciiTheme="minorHAnsi" w:hAnsiTheme="minorHAnsi"/>
          <w:i w:val="0"/>
          <w:sz w:val="20"/>
        </w:rPr>
        <w:t>[</w:t>
      </w:r>
      <w:r w:rsidRPr="00523D06">
        <w:rPr>
          <w:rFonts w:asciiTheme="minorHAnsi" w:hAnsiTheme="minorHAnsi"/>
          <w:i w:val="0"/>
          <w:sz w:val="20"/>
        </w:rPr>
        <w:t>Joh. 5:28 en 29</w:t>
      </w:r>
      <w:r w:rsidR="00F71A3D" w:rsidRPr="00523D06">
        <w:rPr>
          <w:rFonts w:asciiTheme="minorHAnsi" w:hAnsiTheme="minorHAnsi"/>
          <w:i w:val="0"/>
          <w:sz w:val="20"/>
        </w:rPr>
        <w:t>]</w:t>
      </w:r>
      <w:r w:rsidRPr="00523D06">
        <w:rPr>
          <w:rFonts w:asciiTheme="minorHAnsi" w:hAnsiTheme="minorHAnsi"/>
          <w:i w:val="0"/>
          <w:sz w:val="20"/>
        </w:rPr>
        <w:t>.</w:t>
      </w:r>
    </w:p>
    <w:p w:rsidR="00D82C24" w:rsidRPr="00523D06" w:rsidRDefault="00D82C24" w:rsidP="00175367">
      <w:pPr>
        <w:pStyle w:val="Plattetekst"/>
        <w:widowControl w:val="0"/>
        <w:jc w:val="both"/>
        <w:rPr>
          <w:rFonts w:asciiTheme="minorHAnsi" w:hAnsiTheme="minorHAnsi"/>
          <w:i w:val="0"/>
          <w:sz w:val="20"/>
        </w:rPr>
      </w:pPr>
      <w:r w:rsidRPr="00523D06">
        <w:rPr>
          <w:rFonts w:asciiTheme="minorHAnsi" w:hAnsiTheme="minorHAnsi"/>
          <w:i w:val="0"/>
          <w:sz w:val="20"/>
        </w:rPr>
        <w:tab/>
        <w:t xml:space="preserve">Let op de uitwerking van Paulus’ redevoering. </w:t>
      </w:r>
      <w:r w:rsidR="00175367" w:rsidRPr="00523D06">
        <w:rPr>
          <w:rFonts w:asciiTheme="minorHAnsi" w:hAnsiTheme="minorHAnsi"/>
          <w:i w:val="0"/>
          <w:sz w:val="20"/>
        </w:rPr>
        <w:t>Deze</w:t>
      </w:r>
      <w:r w:rsidRPr="00523D06">
        <w:rPr>
          <w:rFonts w:asciiTheme="minorHAnsi" w:hAnsiTheme="minorHAnsi"/>
          <w:i w:val="0"/>
          <w:sz w:val="20"/>
        </w:rPr>
        <w:t xml:space="preserve"> verdeelt zijn gehoor in drie delen.</w:t>
      </w:r>
    </w:p>
    <w:p w:rsidR="00D82C24" w:rsidRPr="00523D06" w:rsidRDefault="00D82C24">
      <w:pPr>
        <w:pStyle w:val="Plattetekst"/>
        <w:widowControl w:val="0"/>
        <w:jc w:val="both"/>
        <w:rPr>
          <w:rFonts w:asciiTheme="minorHAnsi" w:hAnsiTheme="minorHAnsi"/>
          <w:i w:val="0"/>
          <w:sz w:val="20"/>
        </w:rPr>
      </w:pPr>
      <w:r w:rsidRPr="00523D06">
        <w:rPr>
          <w:rFonts w:asciiTheme="minorHAnsi" w:hAnsiTheme="minorHAnsi"/>
          <w:i w:val="0"/>
          <w:sz w:val="20"/>
        </w:rPr>
        <w:tab/>
        <w:t>Sommigen spotten.</w:t>
      </w:r>
    </w:p>
    <w:p w:rsidR="00D82C24" w:rsidRPr="00523D06" w:rsidRDefault="00D82C24">
      <w:pPr>
        <w:pStyle w:val="Plattetekst"/>
        <w:widowControl w:val="0"/>
        <w:jc w:val="both"/>
        <w:rPr>
          <w:rFonts w:asciiTheme="minorHAnsi" w:hAnsiTheme="minorHAnsi"/>
          <w:i w:val="0"/>
          <w:sz w:val="20"/>
        </w:rPr>
      </w:pPr>
      <w:r w:rsidRPr="00523D06">
        <w:rPr>
          <w:rFonts w:asciiTheme="minorHAnsi" w:hAnsiTheme="minorHAnsi"/>
          <w:i w:val="0"/>
          <w:sz w:val="20"/>
        </w:rPr>
        <w:tab/>
        <w:t>Sommigen zeiden: Wij zullen u wederom hiervan horen.</w:t>
      </w:r>
    </w:p>
    <w:p w:rsidR="00D82C24" w:rsidRPr="00523D06" w:rsidRDefault="00D82C24" w:rsidP="00283189">
      <w:pPr>
        <w:pStyle w:val="Plattetekst"/>
        <w:widowControl w:val="0"/>
        <w:jc w:val="both"/>
        <w:rPr>
          <w:rFonts w:asciiTheme="minorHAnsi" w:hAnsiTheme="minorHAnsi"/>
          <w:i w:val="0"/>
          <w:sz w:val="20"/>
        </w:rPr>
      </w:pPr>
      <w:r w:rsidRPr="00523D06">
        <w:rPr>
          <w:rFonts w:asciiTheme="minorHAnsi" w:hAnsiTheme="minorHAnsi"/>
          <w:i w:val="0"/>
          <w:sz w:val="20"/>
        </w:rPr>
        <w:tab/>
      </w:r>
      <w:proofErr w:type="gramStart"/>
      <w:r w:rsidR="00283189" w:rsidRPr="00523D06">
        <w:rPr>
          <w:rFonts w:asciiTheme="minorHAnsi" w:hAnsiTheme="minorHAnsi"/>
          <w:i w:val="0"/>
          <w:sz w:val="20"/>
        </w:rPr>
        <w:t>Maar</w:t>
      </w:r>
      <w:r w:rsidRPr="00523D06">
        <w:rPr>
          <w:rFonts w:asciiTheme="minorHAnsi" w:hAnsiTheme="minorHAnsi"/>
          <w:i w:val="0"/>
          <w:sz w:val="20"/>
        </w:rPr>
        <w:t xml:space="preserve"> sommigen hingen hem aan.</w:t>
      </w:r>
      <w:proofErr w:type="gramEnd"/>
    </w:p>
    <w:p w:rsidR="00D82C24" w:rsidRPr="00523D06" w:rsidRDefault="00D82C24">
      <w:pPr>
        <w:pStyle w:val="Plattetekst"/>
        <w:widowControl w:val="0"/>
        <w:jc w:val="both"/>
        <w:rPr>
          <w:rFonts w:asciiTheme="minorHAnsi" w:hAnsiTheme="minorHAnsi"/>
          <w:i w:val="0"/>
          <w:sz w:val="20"/>
        </w:rPr>
      </w:pPr>
      <w:r w:rsidRPr="00523D06">
        <w:rPr>
          <w:rFonts w:asciiTheme="minorHAnsi" w:hAnsiTheme="minorHAnsi"/>
          <w:i w:val="0"/>
          <w:sz w:val="20"/>
        </w:rPr>
        <w:tab/>
        <w:t>Hier waren de spotters</w:t>
      </w:r>
      <w:r w:rsidR="00C25EB1" w:rsidRPr="00523D06">
        <w:rPr>
          <w:rFonts w:asciiTheme="minorHAnsi" w:hAnsiTheme="minorHAnsi"/>
          <w:i w:val="0"/>
          <w:sz w:val="20"/>
        </w:rPr>
        <w:t xml:space="preserve"> – </w:t>
      </w:r>
      <w:r w:rsidRPr="00523D06">
        <w:rPr>
          <w:rFonts w:asciiTheme="minorHAnsi" w:hAnsiTheme="minorHAnsi"/>
          <w:i w:val="0"/>
          <w:sz w:val="20"/>
        </w:rPr>
        <w:t>de twijfelaars</w:t>
      </w:r>
      <w:r w:rsidR="00C25EB1" w:rsidRPr="00523D06">
        <w:rPr>
          <w:rFonts w:asciiTheme="minorHAnsi" w:hAnsiTheme="minorHAnsi"/>
          <w:i w:val="0"/>
          <w:sz w:val="20"/>
        </w:rPr>
        <w:t xml:space="preserve"> – </w:t>
      </w:r>
      <w:r w:rsidRPr="00523D06">
        <w:rPr>
          <w:rFonts w:asciiTheme="minorHAnsi" w:hAnsiTheme="minorHAnsi"/>
          <w:i w:val="0"/>
          <w:sz w:val="20"/>
        </w:rPr>
        <w:t xml:space="preserve">en de gelovigen. Een aantal geloofde, waaronder ook was </w:t>
      </w:r>
      <w:proofErr w:type="spellStart"/>
      <w:r w:rsidRPr="00523D06">
        <w:rPr>
          <w:rFonts w:asciiTheme="minorHAnsi" w:hAnsiTheme="minorHAnsi"/>
          <w:i w:val="0"/>
          <w:sz w:val="20"/>
        </w:rPr>
        <w:t>Dionýsius</w:t>
      </w:r>
      <w:proofErr w:type="spellEnd"/>
      <w:r w:rsidRPr="00523D06">
        <w:rPr>
          <w:rFonts w:asciiTheme="minorHAnsi" w:hAnsiTheme="minorHAnsi"/>
          <w:i w:val="0"/>
          <w:sz w:val="20"/>
        </w:rPr>
        <w:t xml:space="preserve"> de </w:t>
      </w:r>
      <w:proofErr w:type="spellStart"/>
      <w:r w:rsidRPr="00523D06">
        <w:rPr>
          <w:rFonts w:asciiTheme="minorHAnsi" w:hAnsiTheme="minorHAnsi"/>
          <w:i w:val="0"/>
          <w:sz w:val="20"/>
        </w:rPr>
        <w:t>Areopagiet</w:t>
      </w:r>
      <w:proofErr w:type="spellEnd"/>
      <w:r w:rsidRPr="00523D06">
        <w:rPr>
          <w:rFonts w:asciiTheme="minorHAnsi" w:hAnsiTheme="minorHAnsi"/>
          <w:i w:val="0"/>
          <w:sz w:val="20"/>
        </w:rPr>
        <w:t xml:space="preserve">, en een vrouw </w:t>
      </w:r>
      <w:proofErr w:type="gramStart"/>
      <w:r w:rsidRPr="00523D06">
        <w:rPr>
          <w:rFonts w:asciiTheme="minorHAnsi" w:hAnsiTheme="minorHAnsi"/>
          <w:i w:val="0"/>
          <w:sz w:val="20"/>
        </w:rPr>
        <w:t>met name</w:t>
      </w:r>
      <w:proofErr w:type="gramEnd"/>
      <w:r w:rsidRPr="00523D06">
        <w:rPr>
          <w:rFonts w:asciiTheme="minorHAnsi" w:hAnsiTheme="minorHAnsi"/>
          <w:i w:val="0"/>
          <w:sz w:val="20"/>
        </w:rPr>
        <w:t xml:space="preserve"> </w:t>
      </w:r>
      <w:proofErr w:type="spellStart"/>
      <w:r w:rsidRPr="00523D06">
        <w:rPr>
          <w:rFonts w:asciiTheme="minorHAnsi" w:hAnsiTheme="minorHAnsi"/>
          <w:i w:val="0"/>
          <w:sz w:val="20"/>
        </w:rPr>
        <w:t>Dámaris</w:t>
      </w:r>
      <w:proofErr w:type="spellEnd"/>
      <w:r w:rsidRPr="00523D06">
        <w:rPr>
          <w:rFonts w:asciiTheme="minorHAnsi" w:hAnsiTheme="minorHAnsi"/>
          <w:i w:val="0"/>
          <w:sz w:val="20"/>
        </w:rPr>
        <w:t>. Ter ere van de Goddelijke genade zijn hun namen opgetekend.</w:t>
      </w:r>
    </w:p>
    <w:p w:rsidR="00D82C24" w:rsidRPr="00523D06" w:rsidRDefault="00D82C24" w:rsidP="00283189">
      <w:pPr>
        <w:pStyle w:val="Plattetekst"/>
        <w:widowControl w:val="0"/>
        <w:jc w:val="both"/>
        <w:rPr>
          <w:rFonts w:asciiTheme="minorHAnsi" w:hAnsiTheme="minorHAnsi"/>
          <w:i w:val="0"/>
          <w:sz w:val="20"/>
        </w:rPr>
      </w:pPr>
      <w:r w:rsidRPr="00523D06">
        <w:rPr>
          <w:rFonts w:asciiTheme="minorHAnsi" w:hAnsiTheme="minorHAnsi"/>
          <w:i w:val="0"/>
          <w:sz w:val="20"/>
        </w:rPr>
        <w:tab/>
        <w:t>O, w</w:t>
      </w:r>
      <w:r w:rsidR="00283189" w:rsidRPr="00523D06">
        <w:rPr>
          <w:rFonts w:asciiTheme="minorHAnsi" w:hAnsiTheme="minorHAnsi"/>
          <w:i w:val="0"/>
          <w:sz w:val="20"/>
        </w:rPr>
        <w:t>at</w:t>
      </w:r>
      <w:r w:rsidRPr="00523D06">
        <w:rPr>
          <w:rFonts w:asciiTheme="minorHAnsi" w:hAnsiTheme="minorHAnsi"/>
          <w:i w:val="0"/>
          <w:sz w:val="20"/>
        </w:rPr>
        <w:t xml:space="preserve"> een prediker was Paulus!</w:t>
      </w:r>
    </w:p>
    <w:p w:rsidR="00D82C24" w:rsidRPr="00523D06" w:rsidRDefault="00D82C24">
      <w:pPr>
        <w:pStyle w:val="Plattetekst"/>
        <w:widowControl w:val="0"/>
        <w:jc w:val="both"/>
        <w:rPr>
          <w:rFonts w:asciiTheme="minorHAnsi" w:hAnsiTheme="minorHAnsi"/>
          <w:i w:val="0"/>
          <w:sz w:val="20"/>
        </w:rPr>
      </w:pPr>
    </w:p>
    <w:p w:rsidR="00D82C24" w:rsidRPr="00523D06" w:rsidRDefault="00D82C24">
      <w:pPr>
        <w:pStyle w:val="Plattetekst"/>
        <w:widowControl w:val="0"/>
        <w:jc w:val="center"/>
        <w:rPr>
          <w:rFonts w:asciiTheme="minorHAnsi" w:hAnsiTheme="minorHAnsi"/>
          <w:i w:val="0"/>
          <w:sz w:val="20"/>
          <w:lang w:val="en-GB"/>
        </w:rPr>
      </w:pPr>
      <w:r w:rsidRPr="00523D06">
        <w:rPr>
          <w:rFonts w:asciiTheme="minorHAnsi" w:hAnsiTheme="minorHAnsi"/>
          <w:i w:val="0"/>
          <w:sz w:val="20"/>
          <w:lang w:val="en-GB"/>
        </w:rPr>
        <w:t>“There stands the messenger of truth</w:t>
      </w:r>
      <w:r w:rsidR="00C25EB1" w:rsidRPr="00523D06">
        <w:rPr>
          <w:rFonts w:asciiTheme="minorHAnsi" w:hAnsiTheme="minorHAnsi"/>
          <w:i w:val="0"/>
          <w:sz w:val="20"/>
          <w:lang w:val="en-GB"/>
        </w:rPr>
        <w:t xml:space="preserve"> – </w:t>
      </w:r>
      <w:r w:rsidRPr="00523D06">
        <w:rPr>
          <w:rFonts w:asciiTheme="minorHAnsi" w:hAnsiTheme="minorHAnsi"/>
          <w:i w:val="0"/>
          <w:sz w:val="20"/>
          <w:lang w:val="en-GB"/>
        </w:rPr>
        <w:t>there stands</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the</w:t>
      </w:r>
      <w:proofErr w:type="gramEnd"/>
      <w:r w:rsidRPr="00523D06">
        <w:rPr>
          <w:rFonts w:asciiTheme="minorHAnsi" w:hAnsiTheme="minorHAnsi"/>
          <w:i w:val="0"/>
          <w:sz w:val="20"/>
          <w:lang w:val="en-GB"/>
        </w:rPr>
        <w:t xml:space="preserve"> legate of the skies</w:t>
      </w:r>
      <w:r w:rsidR="00C25EB1" w:rsidRPr="00523D06">
        <w:rPr>
          <w:rFonts w:asciiTheme="minorHAnsi" w:hAnsiTheme="minorHAnsi"/>
          <w:i w:val="0"/>
          <w:sz w:val="20"/>
          <w:lang w:val="en-GB"/>
        </w:rPr>
        <w:t xml:space="preserve"> – </w:t>
      </w:r>
      <w:r w:rsidRPr="00523D06">
        <w:rPr>
          <w:rFonts w:asciiTheme="minorHAnsi" w:hAnsiTheme="minorHAnsi"/>
          <w:i w:val="0"/>
          <w:sz w:val="20"/>
          <w:lang w:val="en-GB"/>
        </w:rPr>
        <w:t>his theme Divine,</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his</w:t>
      </w:r>
      <w:proofErr w:type="gramEnd"/>
      <w:r w:rsidRPr="00523D06">
        <w:rPr>
          <w:rFonts w:asciiTheme="minorHAnsi" w:hAnsiTheme="minorHAnsi"/>
          <w:i w:val="0"/>
          <w:sz w:val="20"/>
          <w:lang w:val="en-GB"/>
        </w:rPr>
        <w:t xml:space="preserve"> office sacred, his credentials clear.</w:t>
      </w:r>
    </w:p>
    <w:p w:rsidR="00D82C24" w:rsidRPr="00523D06" w:rsidRDefault="00D82C24">
      <w:pPr>
        <w:pStyle w:val="Plattetekst"/>
        <w:widowControl w:val="0"/>
        <w:jc w:val="center"/>
        <w:rPr>
          <w:rFonts w:asciiTheme="minorHAnsi" w:hAnsiTheme="minorHAnsi"/>
          <w:i w:val="0"/>
          <w:sz w:val="20"/>
          <w:lang w:val="en-GB"/>
        </w:rPr>
      </w:pPr>
      <w:r w:rsidRPr="00523D06">
        <w:rPr>
          <w:rFonts w:asciiTheme="minorHAnsi" w:hAnsiTheme="minorHAnsi"/>
          <w:i w:val="0"/>
          <w:sz w:val="20"/>
          <w:lang w:val="en-GB"/>
        </w:rPr>
        <w:t>By him the violated law speaks out</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its</w:t>
      </w:r>
      <w:proofErr w:type="gramEnd"/>
      <w:r w:rsidRPr="00523D06">
        <w:rPr>
          <w:rFonts w:asciiTheme="minorHAnsi" w:hAnsiTheme="minorHAnsi"/>
          <w:i w:val="0"/>
          <w:sz w:val="20"/>
          <w:lang w:val="en-GB"/>
        </w:rPr>
        <w:t xml:space="preserve"> thunders; and by him, in strains as sweet</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as</w:t>
      </w:r>
      <w:proofErr w:type="gramEnd"/>
      <w:r w:rsidRPr="00523D06">
        <w:rPr>
          <w:rFonts w:asciiTheme="minorHAnsi" w:hAnsiTheme="minorHAnsi"/>
          <w:i w:val="0"/>
          <w:sz w:val="20"/>
          <w:lang w:val="en-GB"/>
        </w:rPr>
        <w:t xml:space="preserve"> angels use, the gospel whispers peace.”</w:t>
      </w:r>
    </w:p>
    <w:p w:rsidR="00D82C24" w:rsidRPr="00523D06" w:rsidRDefault="00D82C24">
      <w:pPr>
        <w:pStyle w:val="Plattetekst"/>
        <w:widowControl w:val="0"/>
        <w:jc w:val="center"/>
        <w:rPr>
          <w:rFonts w:asciiTheme="minorHAnsi" w:hAnsiTheme="minorHAnsi"/>
          <w:i w:val="0"/>
          <w:sz w:val="20"/>
          <w:lang w:val="en-GB"/>
        </w:rPr>
      </w:pPr>
    </w:p>
    <w:p w:rsidR="00D82C24" w:rsidRPr="00523D06" w:rsidRDefault="00D82C24">
      <w:pPr>
        <w:pStyle w:val="Plattetekst"/>
        <w:widowControl w:val="0"/>
        <w:jc w:val="center"/>
        <w:rPr>
          <w:rFonts w:asciiTheme="minorHAnsi" w:hAnsiTheme="minorHAnsi"/>
          <w:i w:val="0"/>
          <w:sz w:val="20"/>
        </w:rPr>
      </w:pPr>
      <w:r w:rsidRPr="00523D06">
        <w:rPr>
          <w:rFonts w:asciiTheme="minorHAnsi" w:hAnsiTheme="minorHAnsi"/>
          <w:i w:val="0"/>
          <w:sz w:val="20"/>
        </w:rPr>
        <w:t>“Daar staat de boodschapper der waarheid</w:t>
      </w:r>
      <w:r w:rsidR="00C25EB1" w:rsidRPr="00523D06">
        <w:rPr>
          <w:rFonts w:asciiTheme="minorHAnsi" w:hAnsiTheme="minorHAnsi"/>
          <w:i w:val="0"/>
          <w:sz w:val="20"/>
        </w:rPr>
        <w:t xml:space="preserve"> – </w:t>
      </w:r>
      <w:r w:rsidRPr="00523D06">
        <w:rPr>
          <w:rFonts w:asciiTheme="minorHAnsi" w:hAnsiTheme="minorHAnsi"/>
          <w:i w:val="0"/>
          <w:sz w:val="20"/>
        </w:rPr>
        <w:t>daar staat</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de</w:t>
      </w:r>
      <w:proofErr w:type="gramEnd"/>
      <w:r w:rsidRPr="00523D06">
        <w:rPr>
          <w:rFonts w:asciiTheme="minorHAnsi" w:hAnsiTheme="minorHAnsi"/>
          <w:i w:val="0"/>
          <w:sz w:val="20"/>
        </w:rPr>
        <w:t xml:space="preserve"> gezant der hemelen</w:t>
      </w:r>
      <w:r w:rsidR="00C25EB1" w:rsidRPr="00523D06">
        <w:rPr>
          <w:rFonts w:asciiTheme="minorHAnsi" w:hAnsiTheme="minorHAnsi"/>
          <w:i w:val="0"/>
          <w:sz w:val="20"/>
        </w:rPr>
        <w:t xml:space="preserve"> – </w:t>
      </w:r>
      <w:r w:rsidRPr="00523D06">
        <w:rPr>
          <w:rFonts w:asciiTheme="minorHAnsi" w:hAnsiTheme="minorHAnsi"/>
          <w:i w:val="0"/>
          <w:sz w:val="20"/>
        </w:rPr>
        <w:t>zijn onderwerp: Goddelijk,</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zijn</w:t>
      </w:r>
      <w:proofErr w:type="gramEnd"/>
      <w:r w:rsidRPr="00523D06">
        <w:rPr>
          <w:rFonts w:asciiTheme="minorHAnsi" w:hAnsiTheme="minorHAnsi"/>
          <w:i w:val="0"/>
          <w:sz w:val="20"/>
        </w:rPr>
        <w:t xml:space="preserve"> dienst: heilig, zijn geloofsbrieven: duidelijk.</w:t>
      </w:r>
    </w:p>
    <w:p w:rsidR="00D82C24" w:rsidRPr="00523D06" w:rsidRDefault="00D82C24">
      <w:pPr>
        <w:pStyle w:val="Plattetekst"/>
        <w:widowControl w:val="0"/>
        <w:jc w:val="center"/>
        <w:rPr>
          <w:rFonts w:asciiTheme="minorHAnsi" w:hAnsiTheme="minorHAnsi"/>
          <w:i w:val="0"/>
          <w:sz w:val="20"/>
        </w:rPr>
      </w:pPr>
      <w:r w:rsidRPr="00523D06">
        <w:rPr>
          <w:rFonts w:asciiTheme="minorHAnsi" w:hAnsiTheme="minorHAnsi"/>
          <w:i w:val="0"/>
          <w:sz w:val="20"/>
        </w:rPr>
        <w:t>Door hem spreekt de gebroken wet</w:t>
      </w:r>
    </w:p>
    <w:p w:rsidR="00D82C24" w:rsidRPr="00523D06" w:rsidRDefault="00D82C24" w:rsidP="000D71F3">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haar</w:t>
      </w:r>
      <w:proofErr w:type="gramEnd"/>
      <w:r w:rsidRPr="00523D06">
        <w:rPr>
          <w:rFonts w:asciiTheme="minorHAnsi" w:hAnsiTheme="minorHAnsi"/>
          <w:i w:val="0"/>
          <w:sz w:val="20"/>
        </w:rPr>
        <w:t xml:space="preserve"> donders uit; en door hem, in </w:t>
      </w:r>
      <w:r w:rsidR="000D71F3" w:rsidRPr="00523D06">
        <w:rPr>
          <w:rFonts w:asciiTheme="minorHAnsi" w:hAnsiTheme="minorHAnsi"/>
          <w:i w:val="0"/>
          <w:sz w:val="20"/>
        </w:rPr>
        <w:t>tonen</w:t>
      </w:r>
      <w:r w:rsidRPr="00523D06">
        <w:rPr>
          <w:rFonts w:asciiTheme="minorHAnsi" w:hAnsiTheme="minorHAnsi"/>
          <w:i w:val="0"/>
          <w:sz w:val="20"/>
        </w:rPr>
        <w:t xml:space="preserve"> zo zoet</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als</w:t>
      </w:r>
      <w:proofErr w:type="gramEnd"/>
      <w:r w:rsidRPr="00523D06">
        <w:rPr>
          <w:rFonts w:asciiTheme="minorHAnsi" w:hAnsiTheme="minorHAnsi"/>
          <w:i w:val="0"/>
          <w:sz w:val="20"/>
        </w:rPr>
        <w:t xml:space="preserve"> engelen gebruiken, fluistert het Evangelie van vrede.”</w:t>
      </w:r>
    </w:p>
    <w:p w:rsidR="00D82C24" w:rsidRPr="00523D06" w:rsidRDefault="00D82C24">
      <w:pPr>
        <w:pStyle w:val="Plattetekst"/>
        <w:widowControl w:val="0"/>
        <w:jc w:val="center"/>
        <w:rPr>
          <w:rFonts w:asciiTheme="minorHAnsi" w:hAnsiTheme="minorHAnsi"/>
          <w:i w:val="0"/>
          <w:sz w:val="20"/>
        </w:rPr>
      </w:pPr>
    </w:p>
    <w:p w:rsidR="00D82C24" w:rsidRPr="00523D06" w:rsidRDefault="00D82C24" w:rsidP="005D6E78">
      <w:pPr>
        <w:pStyle w:val="Plattetekst"/>
        <w:widowControl w:val="0"/>
        <w:jc w:val="center"/>
        <w:rPr>
          <w:rFonts w:asciiTheme="minorHAnsi" w:hAnsiTheme="minorHAnsi"/>
          <w:i w:val="0"/>
          <w:sz w:val="20"/>
        </w:rPr>
      </w:pPr>
      <w:r w:rsidRPr="00523D06">
        <w:rPr>
          <w:rFonts w:asciiTheme="minorHAnsi" w:hAnsiTheme="minorHAnsi"/>
          <w:i w:val="0"/>
          <w:sz w:val="20"/>
        </w:rPr>
        <w:t xml:space="preserve">Door al de plechtigheid van de </w:t>
      </w:r>
      <w:r w:rsidR="005D6E78" w:rsidRPr="00523D06">
        <w:rPr>
          <w:rFonts w:asciiTheme="minorHAnsi" w:hAnsiTheme="minorHAnsi"/>
          <w:i w:val="0"/>
          <w:sz w:val="20"/>
        </w:rPr>
        <w:t>o</w:t>
      </w:r>
      <w:r w:rsidRPr="00523D06">
        <w:rPr>
          <w:rFonts w:asciiTheme="minorHAnsi" w:hAnsiTheme="minorHAnsi"/>
          <w:i w:val="0"/>
          <w:sz w:val="20"/>
        </w:rPr>
        <w:t xml:space="preserve">ordeelsdag, smeek ik u, </w:t>
      </w:r>
      <w:proofErr w:type="gramStart"/>
      <w:r w:rsidRPr="00523D06">
        <w:rPr>
          <w:rFonts w:asciiTheme="minorHAnsi" w:hAnsiTheme="minorHAnsi"/>
          <w:i w:val="0"/>
          <w:sz w:val="20"/>
        </w:rPr>
        <w:t>mijne</w:t>
      </w:r>
      <w:proofErr w:type="gramEnd"/>
      <w:r w:rsidRPr="00523D06">
        <w:rPr>
          <w:rFonts w:asciiTheme="minorHAnsi" w:hAnsiTheme="minorHAnsi"/>
          <w:i w:val="0"/>
          <w:sz w:val="20"/>
        </w:rPr>
        <w:t xml:space="preserve"> toehoorders, onmiddellijk berouw te hebben.</w:t>
      </w:r>
    </w:p>
    <w:p w:rsidR="00D82C24" w:rsidRPr="00523D06" w:rsidRDefault="00D82C24">
      <w:pPr>
        <w:pStyle w:val="Plattetekst"/>
        <w:widowControl w:val="0"/>
        <w:jc w:val="center"/>
        <w:rPr>
          <w:rFonts w:asciiTheme="minorHAnsi" w:hAnsiTheme="minorHAnsi"/>
          <w:i w:val="0"/>
          <w:sz w:val="20"/>
        </w:rPr>
      </w:pPr>
    </w:p>
    <w:p w:rsidR="00D82C24" w:rsidRPr="00523D06" w:rsidRDefault="00D82C24">
      <w:pPr>
        <w:pStyle w:val="Plattetekst"/>
        <w:widowControl w:val="0"/>
        <w:jc w:val="center"/>
        <w:rPr>
          <w:rFonts w:asciiTheme="minorHAnsi" w:hAnsiTheme="minorHAnsi"/>
          <w:i w:val="0"/>
          <w:sz w:val="20"/>
          <w:lang w:val="en-GB"/>
        </w:rPr>
      </w:pPr>
      <w:r w:rsidRPr="00523D06">
        <w:rPr>
          <w:rFonts w:asciiTheme="minorHAnsi" w:hAnsiTheme="minorHAnsi"/>
          <w:i w:val="0"/>
          <w:sz w:val="20"/>
          <w:lang w:val="en-GB"/>
        </w:rPr>
        <w:t>“Together in His presence bow,</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and</w:t>
      </w:r>
      <w:proofErr w:type="gramEnd"/>
      <w:r w:rsidRPr="00523D06">
        <w:rPr>
          <w:rFonts w:asciiTheme="minorHAnsi" w:hAnsiTheme="minorHAnsi"/>
          <w:i w:val="0"/>
          <w:sz w:val="20"/>
          <w:lang w:val="en-GB"/>
        </w:rPr>
        <w:t xml:space="preserve"> all your guilt confess;</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accept</w:t>
      </w:r>
      <w:proofErr w:type="gramEnd"/>
      <w:r w:rsidRPr="00523D06">
        <w:rPr>
          <w:rFonts w:asciiTheme="minorHAnsi" w:hAnsiTheme="minorHAnsi"/>
          <w:i w:val="0"/>
          <w:sz w:val="20"/>
          <w:lang w:val="en-GB"/>
        </w:rPr>
        <w:t xml:space="preserve"> the offered Saviour now,</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nor</w:t>
      </w:r>
      <w:proofErr w:type="gramEnd"/>
      <w:r w:rsidRPr="00523D06">
        <w:rPr>
          <w:rFonts w:asciiTheme="minorHAnsi" w:hAnsiTheme="minorHAnsi"/>
          <w:i w:val="0"/>
          <w:sz w:val="20"/>
          <w:lang w:val="en-GB"/>
        </w:rPr>
        <w:t xml:space="preserve"> trifle with His grace.</w:t>
      </w:r>
    </w:p>
    <w:p w:rsidR="00D82C24" w:rsidRPr="00523D06" w:rsidRDefault="00D82C24">
      <w:pPr>
        <w:pStyle w:val="Plattetekst"/>
        <w:widowControl w:val="0"/>
        <w:jc w:val="center"/>
        <w:rPr>
          <w:rFonts w:asciiTheme="minorHAnsi" w:hAnsiTheme="minorHAnsi"/>
          <w:i w:val="0"/>
          <w:sz w:val="20"/>
          <w:lang w:val="en-GB"/>
        </w:rPr>
      </w:pPr>
    </w:p>
    <w:p w:rsidR="00D82C24" w:rsidRPr="00523D06" w:rsidRDefault="00D82C24">
      <w:pPr>
        <w:pStyle w:val="Plattetekst"/>
        <w:widowControl w:val="0"/>
        <w:jc w:val="center"/>
        <w:rPr>
          <w:rFonts w:asciiTheme="minorHAnsi" w:hAnsiTheme="minorHAnsi"/>
          <w:i w:val="0"/>
          <w:sz w:val="20"/>
          <w:lang w:val="en-GB"/>
        </w:rPr>
      </w:pPr>
      <w:r w:rsidRPr="00523D06">
        <w:rPr>
          <w:rFonts w:asciiTheme="minorHAnsi" w:hAnsiTheme="minorHAnsi"/>
          <w:i w:val="0"/>
          <w:sz w:val="20"/>
          <w:lang w:val="en-GB"/>
        </w:rPr>
        <w:t>Bow, ere the awful trumpet sound,</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and</w:t>
      </w:r>
      <w:proofErr w:type="gramEnd"/>
      <w:r w:rsidRPr="00523D06">
        <w:rPr>
          <w:rFonts w:asciiTheme="minorHAnsi" w:hAnsiTheme="minorHAnsi"/>
          <w:i w:val="0"/>
          <w:sz w:val="20"/>
          <w:lang w:val="en-GB"/>
        </w:rPr>
        <w:t xml:space="preserve"> call you to His bar,</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for</w:t>
      </w:r>
      <w:proofErr w:type="gramEnd"/>
      <w:r w:rsidRPr="00523D06">
        <w:rPr>
          <w:rFonts w:asciiTheme="minorHAnsi" w:hAnsiTheme="minorHAnsi"/>
          <w:i w:val="0"/>
          <w:sz w:val="20"/>
          <w:lang w:val="en-GB"/>
        </w:rPr>
        <w:t xml:space="preserve"> mercy knows the appointed bound,</w:t>
      </w:r>
    </w:p>
    <w:p w:rsidR="00D82C24" w:rsidRPr="00523D06" w:rsidRDefault="00D82C24">
      <w:pPr>
        <w:pStyle w:val="Plattetekst"/>
        <w:widowControl w:val="0"/>
        <w:jc w:val="center"/>
        <w:rPr>
          <w:rFonts w:asciiTheme="minorHAnsi" w:hAnsiTheme="minorHAnsi"/>
          <w:i w:val="0"/>
          <w:sz w:val="20"/>
          <w:lang w:val="en-GB"/>
        </w:rPr>
      </w:pPr>
      <w:proofErr w:type="gramStart"/>
      <w:r w:rsidRPr="00523D06">
        <w:rPr>
          <w:rFonts w:asciiTheme="minorHAnsi" w:hAnsiTheme="minorHAnsi"/>
          <w:i w:val="0"/>
          <w:sz w:val="20"/>
          <w:lang w:val="en-GB"/>
        </w:rPr>
        <w:t>and</w:t>
      </w:r>
      <w:proofErr w:type="gramEnd"/>
      <w:r w:rsidRPr="00523D06">
        <w:rPr>
          <w:rFonts w:asciiTheme="minorHAnsi" w:hAnsiTheme="minorHAnsi"/>
          <w:i w:val="0"/>
          <w:sz w:val="20"/>
          <w:lang w:val="en-GB"/>
        </w:rPr>
        <w:t xml:space="preserve"> turns to judgement there.”</w:t>
      </w:r>
    </w:p>
    <w:p w:rsidR="00D82C24" w:rsidRPr="00523D06" w:rsidRDefault="00D82C24">
      <w:pPr>
        <w:pStyle w:val="Plattetekst"/>
        <w:widowControl w:val="0"/>
        <w:jc w:val="center"/>
        <w:rPr>
          <w:rFonts w:asciiTheme="minorHAnsi" w:hAnsiTheme="minorHAnsi"/>
          <w:i w:val="0"/>
          <w:sz w:val="20"/>
          <w:lang w:val="en-GB"/>
        </w:rPr>
      </w:pPr>
    </w:p>
    <w:p w:rsidR="00D82C24" w:rsidRPr="00523D06" w:rsidRDefault="00D82C24" w:rsidP="001354CE">
      <w:pPr>
        <w:pStyle w:val="Plattetekst"/>
        <w:widowControl w:val="0"/>
        <w:jc w:val="center"/>
        <w:rPr>
          <w:rFonts w:asciiTheme="minorHAnsi" w:hAnsiTheme="minorHAnsi"/>
          <w:i w:val="0"/>
          <w:sz w:val="20"/>
        </w:rPr>
      </w:pPr>
      <w:r w:rsidRPr="00523D06">
        <w:rPr>
          <w:rFonts w:asciiTheme="minorHAnsi" w:hAnsiTheme="minorHAnsi"/>
          <w:i w:val="0"/>
          <w:sz w:val="20"/>
        </w:rPr>
        <w:t xml:space="preserve">“Buigt nu </w:t>
      </w:r>
      <w:r w:rsidR="001354CE" w:rsidRPr="00523D06">
        <w:rPr>
          <w:rFonts w:asciiTheme="minorHAnsi" w:hAnsiTheme="minorHAnsi"/>
          <w:i w:val="0"/>
          <w:sz w:val="20"/>
        </w:rPr>
        <w:t>gezamenlijk</w:t>
      </w:r>
      <w:r w:rsidRPr="00523D06">
        <w:rPr>
          <w:rFonts w:asciiTheme="minorHAnsi" w:hAnsiTheme="minorHAnsi"/>
          <w:i w:val="0"/>
          <w:sz w:val="20"/>
        </w:rPr>
        <w:t xml:space="preserve"> in Zijn tegenwoordigheid</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en</w:t>
      </w:r>
      <w:proofErr w:type="gramEnd"/>
      <w:r w:rsidRPr="00523D06">
        <w:rPr>
          <w:rFonts w:asciiTheme="minorHAnsi" w:hAnsiTheme="minorHAnsi"/>
          <w:i w:val="0"/>
          <w:sz w:val="20"/>
        </w:rPr>
        <w:t xml:space="preserve"> belijdt al uw schuld;</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neemt</w:t>
      </w:r>
      <w:proofErr w:type="gramEnd"/>
      <w:r w:rsidRPr="00523D06">
        <w:rPr>
          <w:rFonts w:asciiTheme="minorHAnsi" w:hAnsiTheme="minorHAnsi"/>
          <w:i w:val="0"/>
          <w:sz w:val="20"/>
        </w:rPr>
        <w:t xml:space="preserve"> nu de aangeboden Zaligmaker aan,</w:t>
      </w:r>
    </w:p>
    <w:p w:rsidR="00D82C24" w:rsidRPr="00523D06" w:rsidRDefault="00D82C24" w:rsidP="00C7355D">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e</w:t>
      </w:r>
      <w:r w:rsidR="00C7355D" w:rsidRPr="00523D06">
        <w:rPr>
          <w:rFonts w:asciiTheme="minorHAnsi" w:hAnsiTheme="minorHAnsi"/>
          <w:i w:val="0"/>
          <w:sz w:val="20"/>
        </w:rPr>
        <w:t>n</w:t>
      </w:r>
      <w:proofErr w:type="gramEnd"/>
      <w:r w:rsidR="00C7355D" w:rsidRPr="00523D06">
        <w:rPr>
          <w:rFonts w:asciiTheme="minorHAnsi" w:hAnsiTheme="minorHAnsi"/>
          <w:i w:val="0"/>
          <w:sz w:val="20"/>
        </w:rPr>
        <w:t xml:space="preserve"> </w:t>
      </w:r>
      <w:r w:rsidR="00EE1D95" w:rsidRPr="00523D06">
        <w:rPr>
          <w:rFonts w:asciiTheme="minorHAnsi" w:hAnsiTheme="minorHAnsi"/>
          <w:i w:val="0"/>
          <w:sz w:val="20"/>
        </w:rPr>
        <w:t>speel</w:t>
      </w:r>
      <w:r w:rsidR="004B042F" w:rsidRPr="00523D06">
        <w:rPr>
          <w:rFonts w:asciiTheme="minorHAnsi" w:hAnsiTheme="minorHAnsi"/>
          <w:i w:val="0"/>
          <w:sz w:val="20"/>
        </w:rPr>
        <w:t>t</w:t>
      </w:r>
      <w:r w:rsidRPr="00523D06">
        <w:rPr>
          <w:rFonts w:asciiTheme="minorHAnsi" w:hAnsiTheme="minorHAnsi"/>
          <w:i w:val="0"/>
          <w:sz w:val="20"/>
        </w:rPr>
        <w:t xml:space="preserve"> niet met Zijn genade.</w:t>
      </w:r>
    </w:p>
    <w:p w:rsidR="00D82C24" w:rsidRPr="00523D06" w:rsidRDefault="00D82C24">
      <w:pPr>
        <w:pStyle w:val="Plattetekst"/>
        <w:widowControl w:val="0"/>
        <w:jc w:val="center"/>
        <w:rPr>
          <w:rFonts w:asciiTheme="minorHAnsi" w:hAnsiTheme="minorHAnsi"/>
          <w:i w:val="0"/>
          <w:sz w:val="20"/>
        </w:rPr>
      </w:pPr>
    </w:p>
    <w:p w:rsidR="00D82C24" w:rsidRPr="00523D06" w:rsidRDefault="00D82C24">
      <w:pPr>
        <w:pStyle w:val="Plattetekst"/>
        <w:widowControl w:val="0"/>
        <w:jc w:val="center"/>
        <w:rPr>
          <w:rFonts w:asciiTheme="minorHAnsi" w:hAnsiTheme="minorHAnsi"/>
          <w:i w:val="0"/>
          <w:sz w:val="20"/>
        </w:rPr>
      </w:pPr>
      <w:r w:rsidRPr="00523D06">
        <w:rPr>
          <w:rFonts w:asciiTheme="minorHAnsi" w:hAnsiTheme="minorHAnsi"/>
          <w:i w:val="0"/>
          <w:sz w:val="20"/>
        </w:rPr>
        <w:t>Buigt, eer de ontzaglijke bazuin klinkt</w:t>
      </w:r>
    </w:p>
    <w:p w:rsidR="00D82C24" w:rsidRPr="00523D06" w:rsidRDefault="00D82C24" w:rsidP="00EE1D95">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en</w:t>
      </w:r>
      <w:proofErr w:type="gramEnd"/>
      <w:r w:rsidRPr="00523D06">
        <w:rPr>
          <w:rFonts w:asciiTheme="minorHAnsi" w:hAnsiTheme="minorHAnsi"/>
          <w:i w:val="0"/>
          <w:sz w:val="20"/>
        </w:rPr>
        <w:t xml:space="preserve"> u </w:t>
      </w:r>
      <w:r w:rsidR="00EE1D95" w:rsidRPr="00523D06">
        <w:rPr>
          <w:rFonts w:asciiTheme="minorHAnsi" w:hAnsiTheme="minorHAnsi"/>
          <w:i w:val="0"/>
          <w:sz w:val="20"/>
        </w:rPr>
        <w:t xml:space="preserve">naar Zijn rechtbank </w:t>
      </w:r>
      <w:r w:rsidRPr="00523D06">
        <w:rPr>
          <w:rFonts w:asciiTheme="minorHAnsi" w:hAnsiTheme="minorHAnsi"/>
          <w:i w:val="0"/>
          <w:sz w:val="20"/>
        </w:rPr>
        <w:t>roept,</w:t>
      </w:r>
    </w:p>
    <w:p w:rsidR="00D82C24" w:rsidRPr="00523D06" w:rsidRDefault="00D82C24">
      <w:pPr>
        <w:pStyle w:val="Plattetekst"/>
        <w:widowControl w:val="0"/>
        <w:jc w:val="center"/>
        <w:rPr>
          <w:rFonts w:asciiTheme="minorHAnsi" w:hAnsiTheme="minorHAnsi"/>
          <w:i w:val="0"/>
          <w:sz w:val="20"/>
        </w:rPr>
      </w:pPr>
      <w:proofErr w:type="gramStart"/>
      <w:r w:rsidRPr="00523D06">
        <w:rPr>
          <w:rFonts w:asciiTheme="minorHAnsi" w:hAnsiTheme="minorHAnsi"/>
          <w:i w:val="0"/>
          <w:sz w:val="20"/>
        </w:rPr>
        <w:t>want</w:t>
      </w:r>
      <w:proofErr w:type="gramEnd"/>
      <w:r w:rsidRPr="00523D06">
        <w:rPr>
          <w:rFonts w:asciiTheme="minorHAnsi" w:hAnsiTheme="minorHAnsi"/>
          <w:i w:val="0"/>
          <w:sz w:val="20"/>
        </w:rPr>
        <w:t xml:space="preserve"> de genade kent haar vastgestelde grens</w:t>
      </w:r>
    </w:p>
    <w:p w:rsidR="00D82C24" w:rsidRPr="00523D06" w:rsidRDefault="00D82C24">
      <w:pPr>
        <w:pStyle w:val="Plattetekst"/>
        <w:widowControl w:val="0"/>
        <w:jc w:val="center"/>
        <w:rPr>
          <w:rFonts w:asciiTheme="minorHAnsi" w:hAnsiTheme="minorHAnsi"/>
          <w:b/>
          <w:i w:val="0"/>
          <w:sz w:val="20"/>
        </w:rPr>
      </w:pPr>
      <w:proofErr w:type="gramStart"/>
      <w:r w:rsidRPr="00523D06">
        <w:rPr>
          <w:rFonts w:asciiTheme="minorHAnsi" w:hAnsiTheme="minorHAnsi"/>
          <w:i w:val="0"/>
          <w:sz w:val="20"/>
        </w:rPr>
        <w:t>en</w:t>
      </w:r>
      <w:proofErr w:type="gramEnd"/>
      <w:r w:rsidRPr="00523D06">
        <w:rPr>
          <w:rFonts w:asciiTheme="minorHAnsi" w:hAnsiTheme="minorHAnsi"/>
          <w:i w:val="0"/>
          <w:sz w:val="20"/>
        </w:rPr>
        <w:t xml:space="preserve"> verandert daar in oordeel.”</w:t>
      </w:r>
    </w:p>
    <w:p w:rsidR="00607DB7" w:rsidRPr="00523D06" w:rsidRDefault="00607DB7">
      <w:pPr>
        <w:widowControl w:val="0"/>
        <w:rPr>
          <w:rFonts w:asciiTheme="minorHAnsi" w:hAnsiTheme="minorHAnsi"/>
        </w:rPr>
      </w:pPr>
    </w:p>
    <w:p w:rsidR="00607DB7" w:rsidRPr="00523D06" w:rsidRDefault="00EA52FC" w:rsidP="00607DB7">
      <w:pPr>
        <w:pStyle w:val="Plattetekst"/>
        <w:widowControl w:val="0"/>
        <w:jc w:val="both"/>
        <w:rPr>
          <w:rFonts w:asciiTheme="minorHAnsi" w:hAnsiTheme="minorHAnsi"/>
          <w:iCs/>
          <w:sz w:val="22"/>
          <w:lang w:val="en-GB"/>
        </w:rPr>
      </w:pPr>
      <w:proofErr w:type="spellStart"/>
      <w:r>
        <w:rPr>
          <w:rFonts w:asciiTheme="minorHAnsi" w:hAnsiTheme="minorHAnsi"/>
          <w:iCs/>
          <w:sz w:val="22"/>
          <w:lang w:val="en-GB"/>
        </w:rPr>
        <w:t>Asahel</w:t>
      </w:r>
      <w:proofErr w:type="spellEnd"/>
      <w:r>
        <w:rPr>
          <w:rFonts w:asciiTheme="minorHAnsi" w:hAnsiTheme="minorHAnsi"/>
          <w:iCs/>
          <w:sz w:val="22"/>
          <w:lang w:val="en-GB"/>
        </w:rPr>
        <w:t xml:space="preserve"> Nettleton: Sermons </w:t>
      </w:r>
      <w:r w:rsidR="00816B78">
        <w:rPr>
          <w:rFonts w:asciiTheme="minorHAnsi" w:hAnsiTheme="minorHAnsi"/>
          <w:iCs/>
          <w:sz w:val="22"/>
          <w:lang w:val="en-GB"/>
        </w:rPr>
        <w:t>F</w:t>
      </w:r>
      <w:r w:rsidR="00607DB7" w:rsidRPr="00523D06">
        <w:rPr>
          <w:rFonts w:asciiTheme="minorHAnsi" w:hAnsiTheme="minorHAnsi"/>
          <w:iCs/>
          <w:sz w:val="22"/>
          <w:lang w:val="en-GB"/>
        </w:rPr>
        <w:t>rom the Second Great Awakening</w:t>
      </w:r>
    </w:p>
    <w:p w:rsidR="000B1971" w:rsidRPr="00523D06" w:rsidRDefault="00607DB7" w:rsidP="00607DB7">
      <w:pPr>
        <w:widowControl w:val="0"/>
        <w:rPr>
          <w:rFonts w:asciiTheme="minorHAnsi" w:hAnsiTheme="minorHAnsi"/>
          <w:iCs/>
        </w:rPr>
      </w:pPr>
      <w:r w:rsidRPr="00523D06">
        <w:rPr>
          <w:rFonts w:asciiTheme="minorHAnsi" w:hAnsiTheme="minorHAnsi"/>
          <w:iCs/>
          <w:sz w:val="22"/>
          <w:lang w:val="en-GB"/>
        </w:rPr>
        <w:t>International Outreach Incorporated</w:t>
      </w:r>
    </w:p>
    <w:sectPr w:rsidR="000B1971" w:rsidRPr="00523D06">
      <w:footerReference w:type="even" r:id="rId7"/>
      <w:footerReference w:type="default" r:id="rId8"/>
      <w:pgSz w:w="11906" w:h="16838"/>
      <w:pgMar w:top="1021" w:right="1021" w:bottom="1021"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32" w:rsidRDefault="00E52D32" w:rsidP="00826666">
      <w:r>
        <w:separator/>
      </w:r>
    </w:p>
  </w:endnote>
  <w:endnote w:type="continuationSeparator" w:id="0">
    <w:p w:rsidR="00E52D32" w:rsidRDefault="00E52D32" w:rsidP="0082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4F" w:rsidRDefault="008C644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C644F" w:rsidRDefault="008C644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4F" w:rsidRDefault="008C644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6B78">
      <w:rPr>
        <w:rStyle w:val="Paginanummer"/>
        <w:noProof/>
      </w:rPr>
      <w:t>3</w:t>
    </w:r>
    <w:r>
      <w:rPr>
        <w:rStyle w:val="Paginanummer"/>
      </w:rPr>
      <w:fldChar w:fldCharType="end"/>
    </w:r>
  </w:p>
  <w:p w:rsidR="008C644F" w:rsidRDefault="008C644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32" w:rsidRDefault="00E52D32" w:rsidP="00826666">
      <w:r>
        <w:separator/>
      </w:r>
    </w:p>
  </w:footnote>
  <w:footnote w:type="continuationSeparator" w:id="0">
    <w:p w:rsidR="00E52D32" w:rsidRDefault="00E52D32" w:rsidP="00826666">
      <w:r>
        <w:continuationSeparator/>
      </w:r>
    </w:p>
  </w:footnote>
  <w:footnote w:id="1">
    <w:p w:rsidR="008C644F" w:rsidRDefault="008C644F" w:rsidP="00BA2CEC">
      <w:pPr>
        <w:pStyle w:val="Voetnoottekst"/>
      </w:pPr>
      <w:r>
        <w:rPr>
          <w:rStyle w:val="Voetnootmarkering"/>
          <w:sz w:val="16"/>
        </w:rPr>
        <w:footnoteRef/>
      </w:r>
      <w:r w:rsidR="00BA2CEC">
        <w:rPr>
          <w:sz w:val="16"/>
        </w:rPr>
        <w:t>)</w:t>
      </w:r>
      <w:r>
        <w:rPr>
          <w:sz w:val="16"/>
        </w:rPr>
        <w:t xml:space="preserve"> Beveelt </w:t>
      </w:r>
      <w:r w:rsidR="00BA2CEC">
        <w:rPr>
          <w:sz w:val="16"/>
        </w:rPr>
        <w:t>(</w:t>
      </w:r>
      <w:r>
        <w:rPr>
          <w:sz w:val="16"/>
        </w:rPr>
        <w:t xml:space="preserve">Eng. </w:t>
      </w:r>
      <w:proofErr w:type="gramStart"/>
      <w:r>
        <w:rPr>
          <w:sz w:val="16"/>
        </w:rPr>
        <w:t>vert.</w:t>
      </w:r>
      <w:r w:rsidR="00BA2CEC">
        <w:rPr>
          <w:sz w:val="16"/>
        </w:rPr>
        <w:t>)</w:t>
      </w:r>
      <w:r>
        <w:rPr>
          <w:sz w:val="16"/>
        </w:rPr>
        <w:t xml:space="preserve">.  </w:t>
      </w:r>
      <w:proofErr w:type="gramEnd"/>
      <w:r>
        <w:rPr>
          <w:rStyle w:val="Voetnootmarkering"/>
          <w:sz w:val="16"/>
        </w:rPr>
        <w:t xml:space="preserve"> 2</w:t>
      </w:r>
      <w:r w:rsidR="002F3968">
        <w:rPr>
          <w:sz w:val="16"/>
        </w:rPr>
        <w:t>)</w:t>
      </w:r>
      <w:r>
        <w:rPr>
          <w:sz w:val="16"/>
        </w:rPr>
        <w:t xml:space="preserve"> Berouw hebben </w:t>
      </w:r>
      <w:r w:rsidR="00BA2CEC">
        <w:rPr>
          <w:sz w:val="16"/>
        </w:rPr>
        <w:t>(</w:t>
      </w:r>
      <w:r>
        <w:rPr>
          <w:sz w:val="16"/>
        </w:rPr>
        <w:t>Eng. vert.</w:t>
      </w:r>
      <w:r w:rsidR="00BA2CEC">
        <w:rPr>
          <w:sz w:val="16"/>
        </w:rPr>
        <w:t>)</w:t>
      </w:r>
      <w:r>
        <w:rPr>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4BD"/>
    <w:multiLevelType w:val="singleLevel"/>
    <w:tmpl w:val="B4FCCAD8"/>
    <w:lvl w:ilvl="0">
      <w:start w:val="1"/>
      <w:numFmt w:val="upperRoman"/>
      <w:lvlText w:val="%1."/>
      <w:lvlJc w:val="left"/>
      <w:pPr>
        <w:tabs>
          <w:tab w:val="num" w:pos="1288"/>
        </w:tabs>
        <w:ind w:left="1288" w:hanging="720"/>
      </w:pPr>
      <w:rPr>
        <w:rFonts w:hint="default"/>
      </w:rPr>
    </w:lvl>
  </w:abstractNum>
  <w:abstractNum w:abstractNumId="1">
    <w:nsid w:val="1AA67BC0"/>
    <w:multiLevelType w:val="singleLevel"/>
    <w:tmpl w:val="6CA8D4C6"/>
    <w:lvl w:ilvl="0">
      <w:start w:val="4"/>
      <w:numFmt w:val="decimal"/>
      <w:lvlText w:val="%1 a."/>
      <w:lvlJc w:val="left"/>
      <w:pPr>
        <w:tabs>
          <w:tab w:val="num" w:pos="737"/>
        </w:tabs>
        <w:ind w:left="737" w:hanging="453"/>
      </w:pPr>
    </w:lvl>
  </w:abstractNum>
  <w:abstractNum w:abstractNumId="2">
    <w:nsid w:val="24022447"/>
    <w:multiLevelType w:val="singleLevel"/>
    <w:tmpl w:val="A51E180A"/>
    <w:lvl w:ilvl="0">
      <w:start w:val="2"/>
      <w:numFmt w:val="lowerLetter"/>
      <w:lvlText w:val="%1."/>
      <w:lvlJc w:val="left"/>
      <w:pPr>
        <w:tabs>
          <w:tab w:val="num" w:pos="814"/>
        </w:tabs>
        <w:ind w:left="737" w:hanging="283"/>
      </w:pPr>
    </w:lvl>
  </w:abstractNum>
  <w:abstractNum w:abstractNumId="3">
    <w:nsid w:val="287B415A"/>
    <w:multiLevelType w:val="singleLevel"/>
    <w:tmpl w:val="9D043392"/>
    <w:lvl w:ilvl="0">
      <w:start w:val="1"/>
      <w:numFmt w:val="upperRoman"/>
      <w:lvlText w:val="%1."/>
      <w:lvlJc w:val="left"/>
      <w:pPr>
        <w:tabs>
          <w:tab w:val="num" w:pos="1004"/>
        </w:tabs>
        <w:ind w:left="652" w:hanging="368"/>
      </w:pPr>
      <w:rPr>
        <w:rFonts w:hint="default"/>
      </w:rPr>
    </w:lvl>
  </w:abstractNum>
  <w:abstractNum w:abstractNumId="4">
    <w:nsid w:val="288B1169"/>
    <w:multiLevelType w:val="singleLevel"/>
    <w:tmpl w:val="2BFE3092"/>
    <w:lvl w:ilvl="0">
      <w:start w:val="2"/>
      <w:numFmt w:val="none"/>
      <w:lvlText w:val="b."/>
      <w:lvlJc w:val="left"/>
      <w:pPr>
        <w:tabs>
          <w:tab w:val="num" w:pos="814"/>
        </w:tabs>
        <w:ind w:left="737" w:hanging="283"/>
      </w:pPr>
    </w:lvl>
  </w:abstractNum>
  <w:abstractNum w:abstractNumId="5">
    <w:nsid w:val="359E2655"/>
    <w:multiLevelType w:val="singleLevel"/>
    <w:tmpl w:val="7610DA70"/>
    <w:lvl w:ilvl="0">
      <w:start w:val="1"/>
      <w:numFmt w:val="upperRoman"/>
      <w:lvlText w:val="%1."/>
      <w:lvlJc w:val="left"/>
      <w:pPr>
        <w:tabs>
          <w:tab w:val="num" w:pos="1004"/>
        </w:tabs>
        <w:ind w:left="1004" w:hanging="720"/>
      </w:pPr>
      <w:rPr>
        <w:b/>
        <w:i w:val="0"/>
      </w:rPr>
    </w:lvl>
  </w:abstractNum>
  <w:abstractNum w:abstractNumId="6">
    <w:nsid w:val="493E1819"/>
    <w:multiLevelType w:val="singleLevel"/>
    <w:tmpl w:val="532E6308"/>
    <w:lvl w:ilvl="0">
      <w:start w:val="1"/>
      <w:numFmt w:val="upperRoman"/>
      <w:lvlText w:val="%1."/>
      <w:lvlJc w:val="left"/>
      <w:pPr>
        <w:tabs>
          <w:tab w:val="num" w:pos="1004"/>
        </w:tabs>
        <w:ind w:left="1004" w:hanging="720"/>
      </w:pPr>
      <w:rPr>
        <w:rFonts w:hint="default"/>
      </w:rPr>
    </w:lvl>
  </w:abstractNum>
  <w:abstractNum w:abstractNumId="7">
    <w:nsid w:val="4A376907"/>
    <w:multiLevelType w:val="singleLevel"/>
    <w:tmpl w:val="FECEDFCE"/>
    <w:lvl w:ilvl="0">
      <w:start w:val="1"/>
      <w:numFmt w:val="upperRoman"/>
      <w:lvlText w:val="%1."/>
      <w:lvlJc w:val="left"/>
      <w:pPr>
        <w:tabs>
          <w:tab w:val="num" w:pos="1288"/>
        </w:tabs>
        <w:ind w:left="1288" w:hanging="720"/>
      </w:pPr>
      <w:rPr>
        <w:rFonts w:hint="default"/>
      </w:rPr>
    </w:lvl>
  </w:abstractNum>
  <w:abstractNum w:abstractNumId="8">
    <w:nsid w:val="4C2D2700"/>
    <w:multiLevelType w:val="singleLevel"/>
    <w:tmpl w:val="6F6853BA"/>
    <w:lvl w:ilvl="0">
      <w:start w:val="3"/>
      <w:numFmt w:val="lowerLetter"/>
      <w:lvlText w:val="%1."/>
      <w:lvlJc w:val="left"/>
      <w:pPr>
        <w:tabs>
          <w:tab w:val="num" w:pos="814"/>
        </w:tabs>
        <w:ind w:left="737" w:hanging="283"/>
      </w:pPr>
    </w:lvl>
  </w:abstractNum>
  <w:abstractNum w:abstractNumId="9">
    <w:nsid w:val="52000703"/>
    <w:multiLevelType w:val="singleLevel"/>
    <w:tmpl w:val="9380323C"/>
    <w:lvl w:ilvl="0">
      <w:start w:val="2"/>
      <w:numFmt w:val="none"/>
      <w:lvlText w:val="b"/>
      <w:lvlJc w:val="left"/>
      <w:pPr>
        <w:tabs>
          <w:tab w:val="num" w:pos="658"/>
        </w:tabs>
        <w:ind w:left="658" w:hanging="374"/>
      </w:pPr>
    </w:lvl>
  </w:abstractNum>
  <w:abstractNum w:abstractNumId="10">
    <w:nsid w:val="56E26944"/>
    <w:multiLevelType w:val="singleLevel"/>
    <w:tmpl w:val="30467D70"/>
    <w:lvl w:ilvl="0">
      <w:start w:val="1"/>
      <w:numFmt w:val="upperRoman"/>
      <w:lvlText w:val="%1."/>
      <w:lvlJc w:val="left"/>
      <w:pPr>
        <w:tabs>
          <w:tab w:val="num" w:pos="1004"/>
        </w:tabs>
        <w:ind w:left="1004" w:hanging="720"/>
      </w:pPr>
      <w:rPr>
        <w:rFonts w:hint="default"/>
      </w:rPr>
    </w:lvl>
  </w:abstractNum>
  <w:abstractNum w:abstractNumId="11">
    <w:nsid w:val="574B159A"/>
    <w:multiLevelType w:val="singleLevel"/>
    <w:tmpl w:val="B8D8E2D6"/>
    <w:lvl w:ilvl="0">
      <w:start w:val="1"/>
      <w:numFmt w:val="upperRoman"/>
      <w:lvlText w:val="%1."/>
      <w:lvlJc w:val="left"/>
      <w:pPr>
        <w:tabs>
          <w:tab w:val="num" w:pos="1004"/>
        </w:tabs>
        <w:ind w:left="652" w:hanging="368"/>
      </w:pPr>
      <w:rPr>
        <w:rFonts w:hint="default"/>
      </w:rPr>
    </w:lvl>
  </w:abstractNum>
  <w:abstractNum w:abstractNumId="12">
    <w:nsid w:val="655E05C0"/>
    <w:multiLevelType w:val="singleLevel"/>
    <w:tmpl w:val="3E3E4F5C"/>
    <w:lvl w:ilvl="0">
      <w:start w:val="3"/>
      <w:numFmt w:val="lowerLetter"/>
      <w:lvlText w:val="%1c."/>
      <w:lvlJc w:val="left"/>
      <w:pPr>
        <w:tabs>
          <w:tab w:val="num" w:pos="814"/>
        </w:tabs>
        <w:ind w:left="737" w:hanging="283"/>
      </w:pPr>
    </w:lvl>
  </w:abstractNum>
  <w:abstractNum w:abstractNumId="13">
    <w:nsid w:val="66884D82"/>
    <w:multiLevelType w:val="singleLevel"/>
    <w:tmpl w:val="645C9D02"/>
    <w:lvl w:ilvl="0">
      <w:start w:val="4"/>
      <w:numFmt w:val="decimal"/>
      <w:lvlText w:val="%1"/>
      <w:lvlJc w:val="left"/>
      <w:pPr>
        <w:tabs>
          <w:tab w:val="num" w:pos="644"/>
        </w:tabs>
        <w:ind w:left="644" w:hanging="360"/>
      </w:pPr>
      <w:rPr>
        <w:rFonts w:hint="default"/>
      </w:rPr>
    </w:lvl>
  </w:abstractNum>
  <w:abstractNum w:abstractNumId="14">
    <w:nsid w:val="67E34001"/>
    <w:multiLevelType w:val="singleLevel"/>
    <w:tmpl w:val="E3421DEC"/>
    <w:lvl w:ilvl="0">
      <w:start w:val="1"/>
      <w:numFmt w:val="decimal"/>
      <w:lvlText w:val="%1."/>
      <w:lvlJc w:val="left"/>
      <w:pPr>
        <w:tabs>
          <w:tab w:val="num" w:pos="737"/>
        </w:tabs>
        <w:ind w:left="737" w:hanging="453"/>
      </w:pPr>
      <w:rPr>
        <w:rFonts w:hint="default"/>
      </w:rPr>
    </w:lvl>
  </w:abstractNum>
  <w:num w:numId="1">
    <w:abstractNumId w:val="5"/>
  </w:num>
  <w:num w:numId="2">
    <w:abstractNumId w:val="6"/>
  </w:num>
  <w:num w:numId="3">
    <w:abstractNumId w:val="10"/>
  </w:num>
  <w:num w:numId="4">
    <w:abstractNumId w:val="14"/>
  </w:num>
  <w:num w:numId="5">
    <w:abstractNumId w:val="3"/>
  </w:num>
  <w:num w:numId="6">
    <w:abstractNumId w:val="13"/>
  </w:num>
  <w:num w:numId="7">
    <w:abstractNumId w:val="1"/>
  </w:num>
  <w:num w:numId="8">
    <w:abstractNumId w:val="9"/>
  </w:num>
  <w:num w:numId="9">
    <w:abstractNumId w:val="4"/>
  </w:num>
  <w:num w:numId="10">
    <w:abstractNumId w:val="11"/>
  </w:num>
  <w:num w:numId="11">
    <w:abstractNumId w:val="2"/>
  </w:num>
  <w:num w:numId="12">
    <w:abstractNumId w:val="12"/>
  </w:num>
  <w:num w:numId="13">
    <w:abstractNumId w:val="8"/>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284"/>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2AF5"/>
    <w:rsid w:val="00013370"/>
    <w:rsid w:val="000B1971"/>
    <w:rsid w:val="000D0038"/>
    <w:rsid w:val="000D71F3"/>
    <w:rsid w:val="001165C7"/>
    <w:rsid w:val="001354CE"/>
    <w:rsid w:val="00141A43"/>
    <w:rsid w:val="00175367"/>
    <w:rsid w:val="00186C87"/>
    <w:rsid w:val="001931BB"/>
    <w:rsid w:val="002735E1"/>
    <w:rsid w:val="00283189"/>
    <w:rsid w:val="0029085A"/>
    <w:rsid w:val="002A590E"/>
    <w:rsid w:val="002F3968"/>
    <w:rsid w:val="00303822"/>
    <w:rsid w:val="00325B7B"/>
    <w:rsid w:val="00426B49"/>
    <w:rsid w:val="004B042F"/>
    <w:rsid w:val="00523D06"/>
    <w:rsid w:val="005270F2"/>
    <w:rsid w:val="0057332D"/>
    <w:rsid w:val="00582890"/>
    <w:rsid w:val="005D6E78"/>
    <w:rsid w:val="00607DB7"/>
    <w:rsid w:val="006B470B"/>
    <w:rsid w:val="0070765E"/>
    <w:rsid w:val="00720325"/>
    <w:rsid w:val="0077351E"/>
    <w:rsid w:val="007A15A7"/>
    <w:rsid w:val="007E17D8"/>
    <w:rsid w:val="00802AF5"/>
    <w:rsid w:val="00816B78"/>
    <w:rsid w:val="00886A88"/>
    <w:rsid w:val="008A75C4"/>
    <w:rsid w:val="008C644F"/>
    <w:rsid w:val="008D330C"/>
    <w:rsid w:val="008E61D0"/>
    <w:rsid w:val="00935A6F"/>
    <w:rsid w:val="00943EA3"/>
    <w:rsid w:val="0097361E"/>
    <w:rsid w:val="00996B46"/>
    <w:rsid w:val="009B098A"/>
    <w:rsid w:val="009D0612"/>
    <w:rsid w:val="009E42ED"/>
    <w:rsid w:val="009F5513"/>
    <w:rsid w:val="00A964D2"/>
    <w:rsid w:val="00B07C32"/>
    <w:rsid w:val="00B336EE"/>
    <w:rsid w:val="00BA2CEC"/>
    <w:rsid w:val="00BC4280"/>
    <w:rsid w:val="00BD3C47"/>
    <w:rsid w:val="00C25EB1"/>
    <w:rsid w:val="00C516FA"/>
    <w:rsid w:val="00C7054F"/>
    <w:rsid w:val="00C7355D"/>
    <w:rsid w:val="00C74CCF"/>
    <w:rsid w:val="00CB0746"/>
    <w:rsid w:val="00CE331C"/>
    <w:rsid w:val="00D505C1"/>
    <w:rsid w:val="00D82C24"/>
    <w:rsid w:val="00DF29DC"/>
    <w:rsid w:val="00E52D32"/>
    <w:rsid w:val="00E54562"/>
    <w:rsid w:val="00E83EA9"/>
    <w:rsid w:val="00EA52FC"/>
    <w:rsid w:val="00EE1D95"/>
    <w:rsid w:val="00F71A3D"/>
    <w:rsid w:val="00F81955"/>
    <w:rsid w:val="00FC67C9"/>
    <w:rsid w:val="00FD6D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eastAsia="nl-NL"/>
    </w:rPr>
  </w:style>
  <w:style w:type="paragraph" w:styleId="Kop1">
    <w:name w:val="heading 1"/>
    <w:basedOn w:val="Standaard"/>
    <w:next w:val="Standaard"/>
    <w:qFormat/>
    <w:pPr>
      <w:keepNext/>
      <w:outlineLvl w:val="0"/>
    </w:pPr>
    <w:rPr>
      <w:sz w:val="32"/>
    </w:rPr>
  </w:style>
  <w:style w:type="paragraph" w:styleId="Kop2">
    <w:name w:val="heading 2"/>
    <w:basedOn w:val="Standaard"/>
    <w:next w:val="Standaard"/>
    <w:qFormat/>
    <w:pPr>
      <w:keepNext/>
      <w:outlineLvl w:val="1"/>
    </w:pPr>
    <w:rPr>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i/>
      <w:sz w:val="24"/>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10609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Pieterman Computers</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Pieterman</dc:creator>
  <cp:lastModifiedBy>JJP</cp:lastModifiedBy>
  <cp:revision>4</cp:revision>
  <dcterms:created xsi:type="dcterms:W3CDTF">2016-07-12T07:50:00Z</dcterms:created>
  <dcterms:modified xsi:type="dcterms:W3CDTF">2016-07-12T08:33:00Z</dcterms:modified>
</cp:coreProperties>
</file>